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6F" w:rsidRDefault="00663E6F" w:rsidP="00584287">
      <w:pPr>
        <w:spacing w:line="264" w:lineRule="auto"/>
        <w:jc w:val="both"/>
        <w:rPr>
          <w:i/>
          <w:szCs w:val="24"/>
          <w:u w:val="single"/>
        </w:rPr>
      </w:pPr>
      <w:r w:rsidRPr="00663E6F">
        <w:rPr>
          <w:i/>
          <w:szCs w:val="24"/>
          <w:u w:val="single"/>
        </w:rPr>
        <w:t xml:space="preserve">Приложение №1 к ТЗ </w:t>
      </w:r>
    </w:p>
    <w:p w:rsidR="009F688F" w:rsidRDefault="009F688F" w:rsidP="00584287">
      <w:pPr>
        <w:spacing w:line="264" w:lineRule="auto"/>
        <w:jc w:val="both"/>
        <w:rPr>
          <w:i/>
          <w:szCs w:val="24"/>
          <w:u w:val="single"/>
        </w:rPr>
      </w:pPr>
    </w:p>
    <w:p w:rsidR="009F688F" w:rsidRPr="009F688F" w:rsidRDefault="009F688F" w:rsidP="009F688F">
      <w:pPr>
        <w:spacing w:line="264" w:lineRule="auto"/>
        <w:jc w:val="center"/>
        <w:rPr>
          <w:b/>
          <w:i/>
          <w:szCs w:val="24"/>
          <w:u w:val="single"/>
        </w:rPr>
      </w:pPr>
      <w:r w:rsidRPr="009F688F">
        <w:rPr>
          <w:b/>
          <w:i/>
          <w:szCs w:val="24"/>
          <w:u w:val="single"/>
        </w:rPr>
        <w:t>Перечень услуг по техническому/сервисному обслуживанию и ремонт источников бесперебойного питания</w:t>
      </w:r>
    </w:p>
    <w:p w:rsidR="00663E6F" w:rsidRDefault="00663E6F" w:rsidP="00584287">
      <w:pPr>
        <w:spacing w:line="264" w:lineRule="auto"/>
        <w:jc w:val="both"/>
        <w:rPr>
          <w:szCs w:val="24"/>
        </w:rPr>
      </w:pPr>
    </w:p>
    <w:p w:rsidR="00584287" w:rsidRPr="0074402E" w:rsidRDefault="00663E6F" w:rsidP="00584287">
      <w:pPr>
        <w:spacing w:line="264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584287" w:rsidRPr="0074402E">
        <w:rPr>
          <w:szCs w:val="24"/>
        </w:rPr>
        <w:t>В составе ИБП техническому обслуживанию подлежат:</w:t>
      </w:r>
    </w:p>
    <w:p w:rsidR="00584287" w:rsidRPr="0074402E" w:rsidRDefault="00584287" w:rsidP="00584287">
      <w:pPr>
        <w:spacing w:line="264" w:lineRule="auto"/>
        <w:ind w:firstLine="720"/>
        <w:jc w:val="both"/>
        <w:rPr>
          <w:szCs w:val="24"/>
        </w:rPr>
      </w:pPr>
      <w:r w:rsidRPr="0074402E">
        <w:rPr>
          <w:szCs w:val="24"/>
        </w:rPr>
        <w:t>- выпрямитель/зарядное устройство;</w:t>
      </w:r>
    </w:p>
    <w:p w:rsidR="00584287" w:rsidRPr="0074402E" w:rsidRDefault="00584287" w:rsidP="00584287">
      <w:pPr>
        <w:spacing w:line="264" w:lineRule="auto"/>
        <w:ind w:firstLine="720"/>
        <w:jc w:val="both"/>
        <w:rPr>
          <w:szCs w:val="24"/>
        </w:rPr>
      </w:pPr>
      <w:r w:rsidRPr="0074402E">
        <w:rPr>
          <w:szCs w:val="24"/>
        </w:rPr>
        <w:t>- инвертор;</w:t>
      </w:r>
    </w:p>
    <w:p w:rsidR="00584287" w:rsidRPr="0074402E" w:rsidRDefault="00584287" w:rsidP="00584287">
      <w:pPr>
        <w:spacing w:line="264" w:lineRule="auto"/>
        <w:ind w:firstLine="720"/>
        <w:jc w:val="both"/>
        <w:rPr>
          <w:szCs w:val="24"/>
        </w:rPr>
      </w:pPr>
      <w:r w:rsidRPr="0074402E">
        <w:rPr>
          <w:szCs w:val="24"/>
        </w:rPr>
        <w:t>- статический переключатель;</w:t>
      </w:r>
    </w:p>
    <w:p w:rsidR="00584287" w:rsidRPr="0074402E" w:rsidRDefault="00584287" w:rsidP="00584287">
      <w:pPr>
        <w:spacing w:line="264" w:lineRule="auto"/>
        <w:ind w:firstLine="720"/>
        <w:jc w:val="both"/>
        <w:rPr>
          <w:szCs w:val="24"/>
        </w:rPr>
      </w:pPr>
      <w:r w:rsidRPr="0074402E">
        <w:rPr>
          <w:szCs w:val="24"/>
        </w:rPr>
        <w:t>- дроссель на выходе в цепи постоянного тока;</w:t>
      </w:r>
    </w:p>
    <w:p w:rsidR="00584287" w:rsidRPr="0074402E" w:rsidRDefault="00584287" w:rsidP="00584287">
      <w:pPr>
        <w:spacing w:line="264" w:lineRule="auto"/>
        <w:ind w:firstLine="720"/>
        <w:jc w:val="both"/>
        <w:rPr>
          <w:szCs w:val="24"/>
        </w:rPr>
      </w:pPr>
      <w:r w:rsidRPr="0074402E">
        <w:rPr>
          <w:szCs w:val="24"/>
        </w:rPr>
        <w:t>- трансформатор на выходе инвертора;</w:t>
      </w:r>
    </w:p>
    <w:p w:rsidR="00584287" w:rsidRPr="0074402E" w:rsidRDefault="00584287" w:rsidP="00584287">
      <w:pPr>
        <w:spacing w:line="264" w:lineRule="auto"/>
        <w:ind w:firstLine="720"/>
        <w:jc w:val="both"/>
        <w:rPr>
          <w:szCs w:val="24"/>
        </w:rPr>
      </w:pPr>
      <w:r w:rsidRPr="0074402E">
        <w:rPr>
          <w:szCs w:val="24"/>
        </w:rPr>
        <w:t>- резервный (</w:t>
      </w:r>
      <w:proofErr w:type="spellStart"/>
      <w:r w:rsidRPr="0074402E">
        <w:rPr>
          <w:szCs w:val="24"/>
        </w:rPr>
        <w:t>бай</w:t>
      </w:r>
      <w:bookmarkStart w:id="0" w:name="_GoBack"/>
      <w:bookmarkEnd w:id="0"/>
      <w:r w:rsidRPr="0074402E">
        <w:rPr>
          <w:szCs w:val="24"/>
        </w:rPr>
        <w:t>пасный</w:t>
      </w:r>
      <w:proofErr w:type="spellEnd"/>
      <w:r w:rsidRPr="0074402E">
        <w:rPr>
          <w:szCs w:val="24"/>
        </w:rPr>
        <w:t>) трансформатор;</w:t>
      </w:r>
    </w:p>
    <w:p w:rsidR="00584287" w:rsidRPr="0074402E" w:rsidRDefault="00584287" w:rsidP="00584287">
      <w:pPr>
        <w:spacing w:line="264" w:lineRule="auto"/>
        <w:ind w:firstLine="720"/>
        <w:jc w:val="both"/>
        <w:rPr>
          <w:szCs w:val="24"/>
        </w:rPr>
      </w:pPr>
      <w:r w:rsidRPr="0074402E">
        <w:rPr>
          <w:szCs w:val="24"/>
        </w:rPr>
        <w:t>- вентиляторы охлаждения зарядного устройства и инвертора;</w:t>
      </w:r>
    </w:p>
    <w:p w:rsidR="00584287" w:rsidRPr="0074402E" w:rsidRDefault="00584287" w:rsidP="00584287">
      <w:pPr>
        <w:spacing w:line="264" w:lineRule="auto"/>
        <w:ind w:firstLine="720"/>
        <w:jc w:val="both"/>
        <w:rPr>
          <w:szCs w:val="24"/>
        </w:rPr>
      </w:pPr>
      <w:r w:rsidRPr="0074402E">
        <w:rPr>
          <w:szCs w:val="24"/>
        </w:rPr>
        <w:t>-платы управления инвертором, ЗУ, статическими переключателями, вентиляторами охлаждения, ЖК интерфейс устройства;</w:t>
      </w:r>
    </w:p>
    <w:p w:rsidR="00584287" w:rsidRPr="0074402E" w:rsidRDefault="00584287" w:rsidP="00584287">
      <w:pPr>
        <w:spacing w:line="264" w:lineRule="auto"/>
        <w:ind w:firstLine="720"/>
        <w:jc w:val="both"/>
        <w:rPr>
          <w:szCs w:val="24"/>
        </w:rPr>
      </w:pPr>
      <w:r w:rsidRPr="0074402E">
        <w:rPr>
          <w:szCs w:val="24"/>
        </w:rPr>
        <w:t>- выключатели (предохранители) цепи аккумуляторной батареи;</w:t>
      </w:r>
    </w:p>
    <w:p w:rsidR="00584287" w:rsidRPr="0074402E" w:rsidRDefault="00584287" w:rsidP="00584287">
      <w:pPr>
        <w:spacing w:line="264" w:lineRule="auto"/>
        <w:ind w:firstLine="720"/>
        <w:jc w:val="both"/>
        <w:rPr>
          <w:szCs w:val="24"/>
        </w:rPr>
      </w:pPr>
      <w:r w:rsidRPr="0074402E">
        <w:rPr>
          <w:szCs w:val="24"/>
        </w:rPr>
        <w:t xml:space="preserve">- шкаф </w:t>
      </w:r>
      <w:proofErr w:type="spellStart"/>
      <w:r w:rsidRPr="0074402E">
        <w:rPr>
          <w:szCs w:val="24"/>
        </w:rPr>
        <w:t>распредустройства</w:t>
      </w:r>
      <w:proofErr w:type="spellEnd"/>
      <w:r w:rsidRPr="0074402E">
        <w:rPr>
          <w:szCs w:val="24"/>
        </w:rPr>
        <w:t xml:space="preserve"> с автоматическими выключателями;</w:t>
      </w:r>
    </w:p>
    <w:p w:rsidR="008A0173" w:rsidRPr="008A0173" w:rsidRDefault="00584287" w:rsidP="008A0173">
      <w:pPr>
        <w:spacing w:line="264" w:lineRule="auto"/>
        <w:ind w:firstLine="720"/>
        <w:jc w:val="both"/>
        <w:rPr>
          <w:szCs w:val="24"/>
        </w:rPr>
      </w:pPr>
      <w:r w:rsidRPr="0074402E">
        <w:rPr>
          <w:szCs w:val="24"/>
        </w:rPr>
        <w:t>-аккумуляторная батарея необслуживаемая (</w:t>
      </w:r>
      <w:proofErr w:type="spellStart"/>
      <w:r w:rsidRPr="0074402E">
        <w:rPr>
          <w:szCs w:val="24"/>
        </w:rPr>
        <w:t>малообслуживаемая</w:t>
      </w:r>
      <w:proofErr w:type="spellEnd"/>
      <w:r w:rsidRPr="0074402E">
        <w:rPr>
          <w:szCs w:val="24"/>
        </w:rPr>
        <w:t xml:space="preserve"> или обслуживаемая) никель-кадмиевая (далее – щелочная) или свинцово-кислотная (далее – кислотная).</w:t>
      </w:r>
      <w:bookmarkStart w:id="1" w:name="_Toc30065211"/>
    </w:p>
    <w:p w:rsidR="008A0173" w:rsidRPr="008A0173" w:rsidRDefault="008A0173" w:rsidP="008A0173">
      <w:pPr>
        <w:suppressAutoHyphens/>
        <w:spacing w:line="264" w:lineRule="auto"/>
        <w:ind w:left="1276"/>
        <w:outlineLvl w:val="1"/>
        <w:rPr>
          <w:b/>
          <w:szCs w:val="24"/>
        </w:rPr>
      </w:pPr>
      <w:r w:rsidRPr="008A0173">
        <w:rPr>
          <w:b/>
          <w:szCs w:val="24"/>
        </w:rPr>
        <w:t>Контроль технического состояния в процессе эксплуатации</w:t>
      </w:r>
      <w:bookmarkEnd w:id="1"/>
    </w:p>
    <w:p w:rsidR="008A0173" w:rsidRPr="008A0173" w:rsidRDefault="008A0173" w:rsidP="008A0173">
      <w:pPr>
        <w:spacing w:line="264" w:lineRule="auto"/>
        <w:jc w:val="both"/>
        <w:rPr>
          <w:szCs w:val="24"/>
        </w:rPr>
      </w:pPr>
      <w:r w:rsidRPr="008A0173">
        <w:rPr>
          <w:szCs w:val="24"/>
        </w:rPr>
        <w:t>В процессе эксплуатации ИБП должны контролироваться параметры в соответствии с таблицей 1.</w:t>
      </w:r>
    </w:p>
    <w:p w:rsidR="008A0173" w:rsidRPr="008A0173" w:rsidRDefault="008A0173" w:rsidP="008A0173">
      <w:pPr>
        <w:spacing w:before="120" w:line="264" w:lineRule="auto"/>
        <w:rPr>
          <w:szCs w:val="24"/>
        </w:rPr>
      </w:pPr>
      <w:r>
        <w:rPr>
          <w:spacing w:val="60"/>
          <w:szCs w:val="24"/>
        </w:rPr>
        <w:t>Таблица</w:t>
      </w:r>
      <w:r w:rsidRPr="008A0173">
        <w:rPr>
          <w:szCs w:val="24"/>
        </w:rPr>
        <w:t>1</w:t>
      </w:r>
      <w:r>
        <w:rPr>
          <w:szCs w:val="24"/>
        </w:rPr>
        <w:t>.</w:t>
      </w:r>
      <w:r w:rsidRPr="008A0173">
        <w:rPr>
          <w:szCs w:val="24"/>
        </w:rPr>
        <w:t xml:space="preserve"> – Значения контролируемых параметров ИБП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134"/>
        <w:gridCol w:w="1134"/>
        <w:gridCol w:w="1275"/>
        <w:gridCol w:w="2977"/>
      </w:tblGrid>
      <w:tr w:rsidR="008A0173" w:rsidRPr="008A0173" w:rsidTr="008A0173">
        <w:trPr>
          <w:cantSplit/>
          <w:tblHeader/>
        </w:trPr>
        <w:tc>
          <w:tcPr>
            <w:tcW w:w="3148" w:type="dxa"/>
            <w:vMerge w:val="restart"/>
            <w:tcBorders>
              <w:bottom w:val="double" w:sz="4" w:space="0" w:color="auto"/>
            </w:tcBorders>
            <w:vAlign w:val="center"/>
          </w:tcPr>
          <w:p w:rsidR="008A0173" w:rsidRPr="008A0173" w:rsidRDefault="008A0173" w:rsidP="008A0173">
            <w:pPr>
              <w:spacing w:line="259" w:lineRule="auto"/>
              <w:ind w:left="-108" w:right="-144"/>
              <w:jc w:val="center"/>
              <w:rPr>
                <w:b/>
                <w:szCs w:val="24"/>
              </w:rPr>
            </w:pPr>
            <w:r w:rsidRPr="008A0173">
              <w:rPr>
                <w:b/>
                <w:szCs w:val="24"/>
              </w:rPr>
              <w:t>Наименование контролируемого</w:t>
            </w:r>
          </w:p>
          <w:p w:rsidR="008A0173" w:rsidRPr="008A0173" w:rsidRDefault="008A0173" w:rsidP="008A0173">
            <w:pPr>
              <w:spacing w:line="259" w:lineRule="auto"/>
              <w:ind w:left="-108" w:right="-144"/>
              <w:jc w:val="center"/>
              <w:rPr>
                <w:b/>
                <w:szCs w:val="24"/>
              </w:rPr>
            </w:pPr>
            <w:r w:rsidRPr="008A0173">
              <w:rPr>
                <w:b/>
                <w:szCs w:val="24"/>
              </w:rPr>
              <w:t>параметра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  <w:vAlign w:val="center"/>
          </w:tcPr>
          <w:p w:rsidR="008A0173" w:rsidRPr="008A0173" w:rsidRDefault="008A0173" w:rsidP="008A0173">
            <w:pPr>
              <w:spacing w:line="259" w:lineRule="auto"/>
              <w:ind w:left="-108" w:right="-144"/>
              <w:jc w:val="center"/>
              <w:rPr>
                <w:b/>
                <w:szCs w:val="24"/>
              </w:rPr>
            </w:pPr>
            <w:r w:rsidRPr="008A0173">
              <w:rPr>
                <w:b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:rsidR="008A0173" w:rsidRPr="008A0173" w:rsidRDefault="008A0173" w:rsidP="008A0173">
            <w:pPr>
              <w:spacing w:line="259" w:lineRule="auto"/>
              <w:ind w:left="-108" w:right="-144"/>
              <w:jc w:val="center"/>
              <w:rPr>
                <w:b/>
                <w:szCs w:val="24"/>
              </w:rPr>
            </w:pPr>
            <w:r w:rsidRPr="008A0173">
              <w:rPr>
                <w:b/>
                <w:szCs w:val="24"/>
              </w:rPr>
              <w:t>Значения контролируемых параметров</w:t>
            </w:r>
          </w:p>
        </w:tc>
      </w:tr>
      <w:tr w:rsidR="008A0173" w:rsidRPr="008A0173" w:rsidTr="008A0173">
        <w:trPr>
          <w:cantSplit/>
          <w:trHeight w:val="1114"/>
          <w:tblHeader/>
        </w:trPr>
        <w:tc>
          <w:tcPr>
            <w:tcW w:w="3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ind w:left="-108" w:right="-144"/>
              <w:jc w:val="both"/>
              <w:rPr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ind w:left="-108" w:right="-144"/>
              <w:jc w:val="both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A0173" w:rsidRPr="008A0173" w:rsidRDefault="008A0173" w:rsidP="008A0173">
            <w:pPr>
              <w:spacing w:line="259" w:lineRule="auto"/>
              <w:ind w:left="-108" w:right="-144"/>
              <w:jc w:val="center"/>
              <w:rPr>
                <w:b/>
                <w:szCs w:val="24"/>
              </w:rPr>
            </w:pPr>
            <w:r w:rsidRPr="008A0173">
              <w:rPr>
                <w:b/>
                <w:szCs w:val="24"/>
              </w:rPr>
              <w:t>номинальные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8A0173" w:rsidRPr="008A0173" w:rsidRDefault="008A0173" w:rsidP="008A0173">
            <w:pPr>
              <w:ind w:left="-108" w:right="-142"/>
              <w:jc w:val="center"/>
              <w:rPr>
                <w:b/>
                <w:szCs w:val="24"/>
              </w:rPr>
            </w:pPr>
            <w:r w:rsidRPr="008A0173">
              <w:rPr>
                <w:b/>
                <w:szCs w:val="24"/>
              </w:rPr>
              <w:t>предельные</w:t>
            </w:r>
          </w:p>
          <w:p w:rsidR="008A0173" w:rsidRPr="008A0173" w:rsidRDefault="008A0173" w:rsidP="008A0173">
            <w:pPr>
              <w:ind w:left="-108" w:right="-142"/>
              <w:jc w:val="center"/>
              <w:rPr>
                <w:b/>
                <w:szCs w:val="24"/>
              </w:rPr>
            </w:pPr>
            <w:r w:rsidRPr="008A0173">
              <w:rPr>
                <w:b/>
                <w:szCs w:val="24"/>
              </w:rPr>
              <w:t>(эксплуатация с ограничением)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8A0173" w:rsidRPr="008A0173" w:rsidRDefault="008A0173" w:rsidP="008A0173">
            <w:pPr>
              <w:spacing w:line="259" w:lineRule="auto"/>
              <w:ind w:left="-108" w:right="-144"/>
              <w:jc w:val="center"/>
              <w:rPr>
                <w:b/>
                <w:szCs w:val="24"/>
              </w:rPr>
            </w:pPr>
            <w:r w:rsidRPr="008A0173">
              <w:rPr>
                <w:b/>
                <w:szCs w:val="24"/>
              </w:rPr>
              <w:t>аварийные</w:t>
            </w:r>
          </w:p>
          <w:p w:rsidR="008A0173" w:rsidRPr="008A0173" w:rsidRDefault="008A0173" w:rsidP="008A0173">
            <w:pPr>
              <w:spacing w:line="259" w:lineRule="auto"/>
              <w:ind w:left="-108" w:right="-144"/>
              <w:jc w:val="center"/>
              <w:rPr>
                <w:b/>
                <w:szCs w:val="24"/>
              </w:rPr>
            </w:pPr>
            <w:r w:rsidRPr="008A0173">
              <w:rPr>
                <w:b/>
                <w:szCs w:val="24"/>
              </w:rPr>
              <w:t>(отключение)</w:t>
            </w:r>
          </w:p>
        </w:tc>
      </w:tr>
      <w:tr w:rsidR="008A0173" w:rsidRPr="008A0173" w:rsidTr="008A0173">
        <w:tc>
          <w:tcPr>
            <w:tcW w:w="96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rPr>
                <w:b/>
                <w:szCs w:val="24"/>
              </w:rPr>
            </w:pPr>
            <w:r w:rsidRPr="008A0173">
              <w:rPr>
                <w:b/>
                <w:szCs w:val="24"/>
              </w:rPr>
              <w:t>ИБП 380 В трёхфазный переменного тока</w:t>
            </w:r>
          </w:p>
        </w:tc>
      </w:tr>
      <w:tr w:rsidR="008A0173" w:rsidRPr="008A0173" w:rsidTr="008A0173">
        <w:tc>
          <w:tcPr>
            <w:tcW w:w="9668" w:type="dxa"/>
            <w:gridSpan w:val="5"/>
            <w:tcBorders>
              <w:top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rPr>
                <w:b/>
                <w:szCs w:val="24"/>
              </w:rPr>
            </w:pPr>
            <w:r w:rsidRPr="008A0173">
              <w:rPr>
                <w:b/>
                <w:szCs w:val="24"/>
              </w:rPr>
              <w:t>Зарядное устройство</w:t>
            </w:r>
          </w:p>
        </w:tc>
      </w:tr>
      <w:tr w:rsidR="008A0173" w:rsidRPr="008A0173" w:rsidTr="008A0173">
        <w:tc>
          <w:tcPr>
            <w:tcW w:w="3148" w:type="dxa"/>
          </w:tcPr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  <w:r w:rsidRPr="008A0173">
              <w:rPr>
                <w:szCs w:val="24"/>
              </w:rPr>
              <w:t>Напряжение питания переменного тока</w:t>
            </w:r>
          </w:p>
        </w:tc>
        <w:tc>
          <w:tcPr>
            <w:tcW w:w="1134" w:type="dxa"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до ±10</w:t>
            </w:r>
          </w:p>
        </w:tc>
        <w:tc>
          <w:tcPr>
            <w:tcW w:w="1275" w:type="dxa"/>
          </w:tcPr>
          <w:p w:rsidR="008A0173" w:rsidRPr="008A0173" w:rsidRDefault="008A0173" w:rsidP="008A0173">
            <w:pPr>
              <w:spacing w:line="259" w:lineRule="auto"/>
              <w:ind w:left="-57" w:right="-57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отклонение</w:t>
            </w:r>
          </w:p>
          <w:p w:rsidR="008A0173" w:rsidRPr="008A0173" w:rsidRDefault="008A0173" w:rsidP="008A0173">
            <w:pPr>
              <w:spacing w:line="259" w:lineRule="auto"/>
              <w:ind w:left="-57" w:right="-57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более</w:t>
            </w:r>
            <w:r w:rsidRPr="008A0173">
              <w:rPr>
                <w:szCs w:val="24"/>
                <w:lang w:val="en-US"/>
              </w:rPr>
              <w:t>|</w:t>
            </w:r>
            <w:r w:rsidRPr="008A0173">
              <w:rPr>
                <w:szCs w:val="24"/>
              </w:rPr>
              <w:sym w:font="Symbol" w:char="F0B1"/>
            </w:r>
            <w:r w:rsidRPr="008A0173">
              <w:rPr>
                <w:szCs w:val="24"/>
              </w:rPr>
              <w:t>10</w:t>
            </w:r>
          </w:p>
        </w:tc>
        <w:tc>
          <w:tcPr>
            <w:tcW w:w="2977" w:type="dxa"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-</w:t>
            </w:r>
          </w:p>
        </w:tc>
      </w:tr>
      <w:tr w:rsidR="008A0173" w:rsidRPr="008A0173" w:rsidTr="008A0173">
        <w:tc>
          <w:tcPr>
            <w:tcW w:w="3148" w:type="dxa"/>
          </w:tcPr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  <w:r w:rsidRPr="008A0173">
              <w:rPr>
                <w:szCs w:val="24"/>
              </w:rPr>
              <w:t>Напряжение на выходе</w:t>
            </w:r>
          </w:p>
        </w:tc>
        <w:tc>
          <w:tcPr>
            <w:tcW w:w="1134" w:type="dxa"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до +10</w:t>
            </w:r>
          </w:p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до -8</w:t>
            </w:r>
          </w:p>
        </w:tc>
        <w:tc>
          <w:tcPr>
            <w:tcW w:w="1275" w:type="dxa"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до +12</w:t>
            </w:r>
          </w:p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до -10</w:t>
            </w:r>
          </w:p>
        </w:tc>
        <w:tc>
          <w:tcPr>
            <w:tcW w:w="2977" w:type="dxa"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  <w:lang w:val="en-US"/>
              </w:rPr>
            </w:pPr>
            <w:r w:rsidRPr="008A0173">
              <w:rPr>
                <w:szCs w:val="24"/>
              </w:rPr>
              <w:t>свыше +12 или -10</w:t>
            </w:r>
          </w:p>
        </w:tc>
      </w:tr>
      <w:tr w:rsidR="008A0173" w:rsidRPr="008A0173" w:rsidTr="008A0173">
        <w:trPr>
          <w:cantSplit/>
        </w:trPr>
        <w:tc>
          <w:tcPr>
            <w:tcW w:w="3148" w:type="dxa"/>
          </w:tcPr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  <w:r w:rsidRPr="008A0173">
              <w:rPr>
                <w:szCs w:val="24"/>
              </w:rPr>
              <w:t>Сила тока на фазу</w:t>
            </w:r>
          </w:p>
        </w:tc>
        <w:tc>
          <w:tcPr>
            <w:tcW w:w="1134" w:type="dxa"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А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в соответствии с инструкцией</w:t>
            </w:r>
          </w:p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по эксплуатации ИБП</w:t>
            </w:r>
          </w:p>
        </w:tc>
      </w:tr>
      <w:tr w:rsidR="008A0173" w:rsidRPr="008A0173" w:rsidTr="008A0173">
        <w:trPr>
          <w:cantSplit/>
        </w:trPr>
        <w:tc>
          <w:tcPr>
            <w:tcW w:w="3148" w:type="dxa"/>
          </w:tcPr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  <w:r w:rsidRPr="008A0173">
              <w:rPr>
                <w:szCs w:val="24"/>
              </w:rPr>
              <w:t>Напряжение зарядки</w:t>
            </w:r>
          </w:p>
        </w:tc>
        <w:tc>
          <w:tcPr>
            <w:tcW w:w="1134" w:type="dxa"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В</w:t>
            </w:r>
          </w:p>
        </w:tc>
        <w:tc>
          <w:tcPr>
            <w:tcW w:w="5386" w:type="dxa"/>
            <w:gridSpan w:val="3"/>
            <w:vMerge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</w:p>
        </w:tc>
      </w:tr>
      <w:tr w:rsidR="008A0173" w:rsidRPr="008A0173" w:rsidTr="008A0173">
        <w:trPr>
          <w:cantSplit/>
        </w:trPr>
        <w:tc>
          <w:tcPr>
            <w:tcW w:w="3148" w:type="dxa"/>
          </w:tcPr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  <w:r w:rsidRPr="008A0173">
              <w:rPr>
                <w:szCs w:val="24"/>
              </w:rPr>
              <w:t>Сила тока зарядки</w:t>
            </w:r>
          </w:p>
        </w:tc>
        <w:tc>
          <w:tcPr>
            <w:tcW w:w="1134" w:type="dxa"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А</w:t>
            </w:r>
          </w:p>
        </w:tc>
        <w:tc>
          <w:tcPr>
            <w:tcW w:w="5386" w:type="dxa"/>
            <w:gridSpan w:val="3"/>
            <w:vMerge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</w:p>
        </w:tc>
      </w:tr>
      <w:tr w:rsidR="008A0173" w:rsidRPr="008A0173" w:rsidTr="008A0173">
        <w:tc>
          <w:tcPr>
            <w:tcW w:w="9668" w:type="dxa"/>
            <w:gridSpan w:val="5"/>
          </w:tcPr>
          <w:p w:rsidR="008A0173" w:rsidRPr="008A0173" w:rsidRDefault="008A0173" w:rsidP="008A0173">
            <w:pPr>
              <w:spacing w:line="259" w:lineRule="auto"/>
              <w:rPr>
                <w:b/>
                <w:szCs w:val="24"/>
              </w:rPr>
            </w:pPr>
            <w:r w:rsidRPr="008A0173">
              <w:rPr>
                <w:b/>
                <w:szCs w:val="24"/>
              </w:rPr>
              <w:t>Инвертор</w:t>
            </w:r>
          </w:p>
        </w:tc>
      </w:tr>
      <w:tr w:rsidR="008A0173" w:rsidRPr="008A0173" w:rsidTr="008A0173">
        <w:tc>
          <w:tcPr>
            <w:tcW w:w="3148" w:type="dxa"/>
            <w:tcBorders>
              <w:bottom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  <w:r w:rsidRPr="008A0173">
              <w:rPr>
                <w:szCs w:val="24"/>
              </w:rPr>
              <w:t>Выходное напряжение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до ±1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ind w:left="-57" w:right="-57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±(1-2)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 xml:space="preserve">более </w:t>
            </w:r>
            <w:r w:rsidRPr="008A0173">
              <w:rPr>
                <w:szCs w:val="24"/>
                <w:lang w:val="en-US"/>
              </w:rPr>
              <w:t>2</w:t>
            </w:r>
          </w:p>
        </w:tc>
      </w:tr>
      <w:tr w:rsidR="008A0173" w:rsidRPr="008A0173" w:rsidTr="008A0173">
        <w:tc>
          <w:tcPr>
            <w:tcW w:w="3148" w:type="dxa"/>
            <w:tcBorders>
              <w:bottom w:val="nil"/>
            </w:tcBorders>
          </w:tcPr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  <w:r w:rsidRPr="008A0173">
              <w:rPr>
                <w:szCs w:val="24"/>
              </w:rPr>
              <w:t>Температура поверхности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sym w:font="Symbol" w:char="F0B0"/>
            </w:r>
            <w:r w:rsidRPr="008A0173">
              <w:rPr>
                <w:szCs w:val="24"/>
              </w:rPr>
              <w:t>С</w:t>
            </w:r>
          </w:p>
        </w:tc>
        <w:tc>
          <w:tcPr>
            <w:tcW w:w="1134" w:type="dxa"/>
            <w:tcBorders>
              <w:bottom w:val="nil"/>
            </w:tcBorders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до 40</w:t>
            </w:r>
          </w:p>
        </w:tc>
        <w:tc>
          <w:tcPr>
            <w:tcW w:w="1275" w:type="dxa"/>
            <w:tcBorders>
              <w:bottom w:val="nil"/>
            </w:tcBorders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до 50</w:t>
            </w:r>
          </w:p>
        </w:tc>
        <w:tc>
          <w:tcPr>
            <w:tcW w:w="2977" w:type="dxa"/>
            <w:tcBorders>
              <w:bottom w:val="nil"/>
            </w:tcBorders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свыше 50</w:t>
            </w:r>
          </w:p>
        </w:tc>
      </w:tr>
      <w:tr w:rsidR="008A0173" w:rsidRPr="008A0173" w:rsidTr="008A0173">
        <w:tc>
          <w:tcPr>
            <w:tcW w:w="3148" w:type="dxa"/>
            <w:tcBorders>
              <w:bottom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  <w:r w:rsidRPr="008A0173">
              <w:rPr>
                <w:szCs w:val="24"/>
              </w:rPr>
              <w:t>Перегрузка по току  длительная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0-5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более 5</w:t>
            </w:r>
          </w:p>
        </w:tc>
      </w:tr>
      <w:tr w:rsidR="008A0173" w:rsidRPr="008A0173" w:rsidTr="000D54C7"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  <w:r w:rsidRPr="008A0173">
              <w:rPr>
                <w:szCs w:val="24"/>
              </w:rPr>
              <w:lastRenderedPageBreak/>
              <w:t>Перегрузка по току кратковременная:</w:t>
            </w:r>
          </w:p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  <w:r w:rsidRPr="008A0173">
              <w:rPr>
                <w:szCs w:val="24"/>
              </w:rPr>
              <w:t>до 1 мин</w:t>
            </w:r>
          </w:p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</w:p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  <w:r w:rsidRPr="008A0173">
              <w:rPr>
                <w:szCs w:val="24"/>
              </w:rPr>
              <w:t>от 1 до 10 мин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</w:p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-</w:t>
            </w:r>
          </w:p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</w:p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</w:p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25-50</w:t>
            </w:r>
          </w:p>
          <w:p w:rsidR="008A0173" w:rsidRPr="008A0173" w:rsidRDefault="008A0173" w:rsidP="008A0173">
            <w:pPr>
              <w:spacing w:line="259" w:lineRule="auto"/>
              <w:rPr>
                <w:szCs w:val="24"/>
              </w:rPr>
            </w:pPr>
          </w:p>
          <w:p w:rsidR="008A0173" w:rsidRPr="008A0173" w:rsidRDefault="008A0173" w:rsidP="008A0173">
            <w:pPr>
              <w:spacing w:line="259" w:lineRule="auto"/>
              <w:jc w:val="center"/>
              <w:rPr>
                <w:szCs w:val="24"/>
              </w:rPr>
            </w:pPr>
            <w:r w:rsidRPr="008A0173">
              <w:rPr>
                <w:szCs w:val="24"/>
              </w:rPr>
              <w:t>15-25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A0173" w:rsidRPr="008A0173" w:rsidRDefault="008A0173" w:rsidP="008A0173">
            <w:pPr>
              <w:spacing w:line="259" w:lineRule="auto"/>
              <w:ind w:right="-57"/>
              <w:rPr>
                <w:szCs w:val="24"/>
              </w:rPr>
            </w:pPr>
            <w:r w:rsidRPr="008A0173">
              <w:rPr>
                <w:szCs w:val="24"/>
              </w:rPr>
              <w:t>свыше 50 или продолжительностью более 1 мин</w:t>
            </w:r>
          </w:p>
          <w:p w:rsidR="008A0173" w:rsidRPr="008A0173" w:rsidRDefault="008A0173" w:rsidP="008A0173">
            <w:pPr>
              <w:spacing w:line="259" w:lineRule="auto"/>
              <w:ind w:left="-57" w:right="-57"/>
              <w:rPr>
                <w:szCs w:val="24"/>
              </w:rPr>
            </w:pPr>
            <w:r w:rsidRPr="008A0173">
              <w:rPr>
                <w:szCs w:val="24"/>
              </w:rPr>
              <w:t>свыше 25 или продолжительностью более 10 мин</w:t>
            </w:r>
          </w:p>
        </w:tc>
      </w:tr>
    </w:tbl>
    <w:p w:rsidR="0034092D" w:rsidRDefault="009F688F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134"/>
        <w:gridCol w:w="1134"/>
        <w:gridCol w:w="1275"/>
        <w:gridCol w:w="2977"/>
      </w:tblGrid>
      <w:tr w:rsidR="00B4321C" w:rsidRPr="00B4321C" w:rsidTr="00B4321C">
        <w:tc>
          <w:tcPr>
            <w:tcW w:w="9668" w:type="dxa"/>
            <w:gridSpan w:val="5"/>
          </w:tcPr>
          <w:p w:rsidR="00B4321C" w:rsidRPr="00B4321C" w:rsidRDefault="00B4321C" w:rsidP="00B4321C">
            <w:pPr>
              <w:spacing w:line="259" w:lineRule="auto"/>
              <w:ind w:right="-113"/>
              <w:rPr>
                <w:b/>
                <w:szCs w:val="24"/>
              </w:rPr>
            </w:pPr>
            <w:r w:rsidRPr="00B4321C">
              <w:rPr>
                <w:b/>
                <w:szCs w:val="24"/>
              </w:rPr>
              <w:t>Аккумуляторная батарея ИБП (щелочная, кислотная)</w:t>
            </w:r>
          </w:p>
        </w:tc>
      </w:tr>
      <w:tr w:rsidR="00B4321C" w:rsidRPr="00B4321C" w:rsidTr="00B4321C">
        <w:tc>
          <w:tcPr>
            <w:tcW w:w="3148" w:type="dxa"/>
          </w:tcPr>
          <w:p w:rsidR="00B4321C" w:rsidRPr="00B4321C" w:rsidRDefault="00B4321C" w:rsidP="00B4321C">
            <w:pPr>
              <w:spacing w:line="259" w:lineRule="auto"/>
              <w:rPr>
                <w:szCs w:val="24"/>
              </w:rPr>
            </w:pPr>
            <w:r w:rsidRPr="00B4321C">
              <w:rPr>
                <w:szCs w:val="24"/>
              </w:rPr>
              <w:t>Ёмкость АБ относительно первоначальной:</w:t>
            </w:r>
          </w:p>
          <w:p w:rsidR="00B4321C" w:rsidRPr="00B4321C" w:rsidRDefault="00B4321C" w:rsidP="00B4321C">
            <w:pPr>
              <w:spacing w:line="259" w:lineRule="auto"/>
              <w:rPr>
                <w:szCs w:val="24"/>
              </w:rPr>
            </w:pPr>
            <w:r w:rsidRPr="00B4321C">
              <w:rPr>
                <w:szCs w:val="24"/>
              </w:rPr>
              <w:t>- кислотная</w:t>
            </w:r>
          </w:p>
          <w:p w:rsidR="00B4321C" w:rsidRPr="00B4321C" w:rsidRDefault="00B4321C" w:rsidP="00B4321C">
            <w:pPr>
              <w:spacing w:line="259" w:lineRule="auto"/>
              <w:rPr>
                <w:szCs w:val="24"/>
              </w:rPr>
            </w:pPr>
            <w:r w:rsidRPr="00B4321C">
              <w:rPr>
                <w:szCs w:val="24"/>
              </w:rPr>
              <w:t>- щелочная</w:t>
            </w:r>
          </w:p>
        </w:tc>
        <w:tc>
          <w:tcPr>
            <w:tcW w:w="1134" w:type="dxa"/>
            <w:vAlign w:val="center"/>
          </w:tcPr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</w:p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</w:p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100-80</w:t>
            </w:r>
          </w:p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100-85</w:t>
            </w:r>
          </w:p>
        </w:tc>
        <w:tc>
          <w:tcPr>
            <w:tcW w:w="1275" w:type="dxa"/>
          </w:tcPr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</w:p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80-70</w:t>
            </w:r>
          </w:p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85-80</w:t>
            </w:r>
          </w:p>
        </w:tc>
        <w:tc>
          <w:tcPr>
            <w:tcW w:w="2977" w:type="dxa"/>
          </w:tcPr>
          <w:p w:rsidR="00B4321C" w:rsidRPr="00B4321C" w:rsidRDefault="00B4321C" w:rsidP="00B4321C">
            <w:pPr>
              <w:spacing w:line="259" w:lineRule="auto"/>
              <w:ind w:left="-113" w:right="-113"/>
              <w:jc w:val="center"/>
              <w:rPr>
                <w:szCs w:val="24"/>
              </w:rPr>
            </w:pPr>
          </w:p>
          <w:p w:rsidR="00B4321C" w:rsidRPr="00B4321C" w:rsidRDefault="00B4321C" w:rsidP="00B4321C">
            <w:pPr>
              <w:spacing w:line="259" w:lineRule="auto"/>
              <w:ind w:left="-113" w:right="-113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менее 70</w:t>
            </w:r>
          </w:p>
          <w:p w:rsidR="00B4321C" w:rsidRPr="00B4321C" w:rsidRDefault="00B4321C" w:rsidP="00B4321C">
            <w:pPr>
              <w:spacing w:line="259" w:lineRule="auto"/>
              <w:ind w:left="-113" w:right="-113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менее 80</w:t>
            </w:r>
          </w:p>
        </w:tc>
      </w:tr>
      <w:tr w:rsidR="00B4321C" w:rsidRPr="00B4321C" w:rsidTr="00B4321C">
        <w:trPr>
          <w:cantSplit/>
        </w:trPr>
        <w:tc>
          <w:tcPr>
            <w:tcW w:w="3148" w:type="dxa"/>
          </w:tcPr>
          <w:p w:rsidR="00B4321C" w:rsidRPr="00B4321C" w:rsidRDefault="00B4321C" w:rsidP="00B4321C">
            <w:pPr>
              <w:spacing w:line="259" w:lineRule="auto"/>
              <w:rPr>
                <w:szCs w:val="24"/>
              </w:rPr>
            </w:pPr>
            <w:r w:rsidRPr="00B4321C">
              <w:rPr>
                <w:szCs w:val="24"/>
              </w:rPr>
              <w:t>Напряжение зарядки</w:t>
            </w:r>
          </w:p>
        </w:tc>
        <w:tc>
          <w:tcPr>
            <w:tcW w:w="1134" w:type="dxa"/>
            <w:vAlign w:val="center"/>
          </w:tcPr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В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B4321C" w:rsidRPr="00B4321C" w:rsidRDefault="00B4321C" w:rsidP="00B4321C">
            <w:pPr>
              <w:spacing w:line="259" w:lineRule="auto"/>
              <w:ind w:left="-113" w:right="-113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в соответствии</w:t>
            </w:r>
          </w:p>
          <w:p w:rsidR="00B4321C" w:rsidRPr="00B4321C" w:rsidRDefault="00B4321C" w:rsidP="00B4321C">
            <w:pPr>
              <w:spacing w:line="259" w:lineRule="auto"/>
              <w:ind w:left="-113" w:right="-113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с инструкцией</w:t>
            </w:r>
          </w:p>
          <w:p w:rsidR="00B4321C" w:rsidRPr="00B4321C" w:rsidRDefault="00B4321C" w:rsidP="00B4321C">
            <w:pPr>
              <w:spacing w:line="259" w:lineRule="auto"/>
              <w:ind w:left="-113" w:right="-113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по эксплуатации</w:t>
            </w:r>
          </w:p>
          <w:p w:rsidR="00B4321C" w:rsidRPr="00B4321C" w:rsidRDefault="00B4321C" w:rsidP="00B4321C">
            <w:pPr>
              <w:spacing w:line="259" w:lineRule="auto"/>
              <w:ind w:left="-113" w:right="-113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батареи</w:t>
            </w:r>
          </w:p>
        </w:tc>
      </w:tr>
      <w:tr w:rsidR="00B4321C" w:rsidRPr="00B4321C" w:rsidTr="00B4321C">
        <w:trPr>
          <w:cantSplit/>
        </w:trPr>
        <w:tc>
          <w:tcPr>
            <w:tcW w:w="3148" w:type="dxa"/>
          </w:tcPr>
          <w:p w:rsidR="00B4321C" w:rsidRPr="00B4321C" w:rsidRDefault="00B4321C" w:rsidP="00B4321C">
            <w:pPr>
              <w:spacing w:line="259" w:lineRule="auto"/>
              <w:rPr>
                <w:szCs w:val="24"/>
              </w:rPr>
            </w:pPr>
            <w:r w:rsidRPr="00B4321C">
              <w:rPr>
                <w:szCs w:val="24"/>
              </w:rPr>
              <w:t>Напряжение и ток батареи</w:t>
            </w:r>
          </w:p>
        </w:tc>
        <w:tc>
          <w:tcPr>
            <w:tcW w:w="1134" w:type="dxa"/>
            <w:vAlign w:val="center"/>
          </w:tcPr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В, А</w:t>
            </w:r>
          </w:p>
        </w:tc>
        <w:tc>
          <w:tcPr>
            <w:tcW w:w="5386" w:type="dxa"/>
            <w:gridSpan w:val="3"/>
            <w:vMerge/>
          </w:tcPr>
          <w:p w:rsidR="00B4321C" w:rsidRPr="00B4321C" w:rsidRDefault="00B4321C" w:rsidP="00B4321C">
            <w:pPr>
              <w:spacing w:line="259" w:lineRule="auto"/>
              <w:ind w:left="-113" w:right="-113"/>
              <w:jc w:val="center"/>
              <w:rPr>
                <w:szCs w:val="24"/>
              </w:rPr>
            </w:pPr>
          </w:p>
        </w:tc>
      </w:tr>
      <w:tr w:rsidR="00B4321C" w:rsidRPr="00B4321C" w:rsidTr="00B4321C">
        <w:trPr>
          <w:cantSplit/>
        </w:trPr>
        <w:tc>
          <w:tcPr>
            <w:tcW w:w="3148" w:type="dxa"/>
          </w:tcPr>
          <w:p w:rsidR="00B4321C" w:rsidRPr="00B4321C" w:rsidRDefault="00B4321C" w:rsidP="00B4321C">
            <w:pPr>
              <w:spacing w:line="259" w:lineRule="auto"/>
              <w:rPr>
                <w:szCs w:val="24"/>
              </w:rPr>
            </w:pPr>
            <w:r w:rsidRPr="00B4321C">
              <w:rPr>
                <w:szCs w:val="24"/>
              </w:rPr>
              <w:t>Температура воздуха в помещении</w:t>
            </w:r>
          </w:p>
        </w:tc>
        <w:tc>
          <w:tcPr>
            <w:tcW w:w="1134" w:type="dxa"/>
            <w:vAlign w:val="center"/>
          </w:tcPr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sym w:font="Symbol" w:char="F0B0"/>
            </w:r>
            <w:r w:rsidRPr="00B4321C">
              <w:rPr>
                <w:szCs w:val="24"/>
              </w:rPr>
              <w:t>С</w:t>
            </w:r>
          </w:p>
        </w:tc>
        <w:tc>
          <w:tcPr>
            <w:tcW w:w="5386" w:type="dxa"/>
            <w:gridSpan w:val="3"/>
            <w:vMerge/>
          </w:tcPr>
          <w:p w:rsidR="00B4321C" w:rsidRPr="00B4321C" w:rsidRDefault="00B4321C" w:rsidP="00B4321C">
            <w:pPr>
              <w:spacing w:line="259" w:lineRule="auto"/>
              <w:ind w:left="-113" w:right="-113"/>
              <w:jc w:val="center"/>
              <w:rPr>
                <w:szCs w:val="24"/>
              </w:rPr>
            </w:pPr>
          </w:p>
        </w:tc>
      </w:tr>
      <w:tr w:rsidR="00B4321C" w:rsidRPr="00B4321C" w:rsidTr="00B4321C">
        <w:trPr>
          <w:cantSplit/>
        </w:trPr>
        <w:tc>
          <w:tcPr>
            <w:tcW w:w="3148" w:type="dxa"/>
          </w:tcPr>
          <w:p w:rsidR="00B4321C" w:rsidRPr="00B4321C" w:rsidRDefault="00B4321C" w:rsidP="00B4321C">
            <w:pPr>
              <w:spacing w:line="259" w:lineRule="auto"/>
              <w:rPr>
                <w:szCs w:val="24"/>
              </w:rPr>
            </w:pPr>
            <w:r w:rsidRPr="00B4321C">
              <w:rPr>
                <w:szCs w:val="24"/>
              </w:rPr>
              <w:t>Уровень электролита</w:t>
            </w:r>
          </w:p>
        </w:tc>
        <w:tc>
          <w:tcPr>
            <w:tcW w:w="1134" w:type="dxa"/>
            <w:vAlign w:val="center"/>
          </w:tcPr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мм</w:t>
            </w:r>
          </w:p>
        </w:tc>
        <w:tc>
          <w:tcPr>
            <w:tcW w:w="5386" w:type="dxa"/>
            <w:gridSpan w:val="3"/>
            <w:vMerge/>
            <w:vAlign w:val="center"/>
          </w:tcPr>
          <w:p w:rsidR="00B4321C" w:rsidRPr="00B4321C" w:rsidRDefault="00B4321C" w:rsidP="00B4321C">
            <w:pPr>
              <w:spacing w:line="259" w:lineRule="auto"/>
              <w:ind w:left="-113" w:right="-113"/>
              <w:jc w:val="center"/>
              <w:rPr>
                <w:szCs w:val="24"/>
              </w:rPr>
            </w:pPr>
          </w:p>
        </w:tc>
      </w:tr>
      <w:tr w:rsidR="00B4321C" w:rsidRPr="00B4321C" w:rsidTr="00B4321C">
        <w:trPr>
          <w:cantSplit/>
        </w:trPr>
        <w:tc>
          <w:tcPr>
            <w:tcW w:w="3148" w:type="dxa"/>
          </w:tcPr>
          <w:p w:rsidR="00B4321C" w:rsidRPr="00B4321C" w:rsidRDefault="00B4321C" w:rsidP="00B4321C">
            <w:pPr>
              <w:spacing w:line="259" w:lineRule="auto"/>
              <w:rPr>
                <w:szCs w:val="24"/>
              </w:rPr>
            </w:pPr>
            <w:r w:rsidRPr="00B4321C">
              <w:rPr>
                <w:szCs w:val="24"/>
              </w:rPr>
              <w:t>Плотность электролита</w:t>
            </w:r>
          </w:p>
        </w:tc>
        <w:tc>
          <w:tcPr>
            <w:tcW w:w="1134" w:type="dxa"/>
            <w:vAlign w:val="center"/>
          </w:tcPr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г/см</w:t>
            </w:r>
            <w:r w:rsidRPr="00B4321C">
              <w:rPr>
                <w:szCs w:val="24"/>
                <w:vertAlign w:val="superscript"/>
              </w:rPr>
              <w:t>3</w:t>
            </w:r>
          </w:p>
        </w:tc>
        <w:tc>
          <w:tcPr>
            <w:tcW w:w="5386" w:type="dxa"/>
            <w:gridSpan w:val="3"/>
            <w:vMerge/>
          </w:tcPr>
          <w:p w:rsidR="00B4321C" w:rsidRPr="00B4321C" w:rsidRDefault="00B4321C" w:rsidP="00B4321C">
            <w:pPr>
              <w:spacing w:line="259" w:lineRule="auto"/>
              <w:ind w:left="-113" w:right="-113"/>
              <w:jc w:val="center"/>
              <w:rPr>
                <w:szCs w:val="24"/>
              </w:rPr>
            </w:pPr>
          </w:p>
        </w:tc>
      </w:tr>
      <w:tr w:rsidR="00B4321C" w:rsidRPr="00B4321C" w:rsidTr="00B4321C">
        <w:trPr>
          <w:cantSplit/>
        </w:trPr>
        <w:tc>
          <w:tcPr>
            <w:tcW w:w="3148" w:type="dxa"/>
          </w:tcPr>
          <w:p w:rsidR="00B4321C" w:rsidRPr="00B4321C" w:rsidRDefault="00B4321C" w:rsidP="00B4321C">
            <w:pPr>
              <w:spacing w:line="259" w:lineRule="auto"/>
              <w:rPr>
                <w:szCs w:val="24"/>
              </w:rPr>
            </w:pPr>
            <w:r w:rsidRPr="00B4321C">
              <w:rPr>
                <w:szCs w:val="24"/>
              </w:rPr>
              <w:t>Напряжение любого элемента относительно среднего напряжения на элемент АБ</w:t>
            </w:r>
          </w:p>
        </w:tc>
        <w:tc>
          <w:tcPr>
            <w:tcW w:w="1134" w:type="dxa"/>
            <w:vAlign w:val="center"/>
          </w:tcPr>
          <w:p w:rsidR="00B4321C" w:rsidRPr="00B4321C" w:rsidRDefault="00B4321C" w:rsidP="00B4321C">
            <w:pPr>
              <w:spacing w:line="259" w:lineRule="auto"/>
              <w:jc w:val="center"/>
              <w:rPr>
                <w:szCs w:val="24"/>
              </w:rPr>
            </w:pPr>
            <w:r w:rsidRPr="00B4321C">
              <w:rPr>
                <w:szCs w:val="24"/>
              </w:rPr>
              <w:t>%</w:t>
            </w:r>
          </w:p>
        </w:tc>
        <w:tc>
          <w:tcPr>
            <w:tcW w:w="5386" w:type="dxa"/>
            <w:gridSpan w:val="3"/>
            <w:vMerge/>
            <w:vAlign w:val="center"/>
          </w:tcPr>
          <w:p w:rsidR="00B4321C" w:rsidRPr="00B4321C" w:rsidRDefault="00B4321C" w:rsidP="00B4321C">
            <w:pPr>
              <w:spacing w:line="259" w:lineRule="auto"/>
              <w:ind w:left="-113" w:right="-113"/>
              <w:jc w:val="center"/>
              <w:rPr>
                <w:szCs w:val="24"/>
              </w:rPr>
            </w:pPr>
          </w:p>
        </w:tc>
      </w:tr>
      <w:tr w:rsidR="00B4321C" w:rsidRPr="00B4321C" w:rsidTr="000D54C7">
        <w:trPr>
          <w:trHeight w:val="53"/>
        </w:trPr>
        <w:tc>
          <w:tcPr>
            <w:tcW w:w="966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4321C" w:rsidRPr="00B4321C" w:rsidRDefault="00B4321C" w:rsidP="00B4321C">
            <w:pPr>
              <w:ind w:firstLine="284"/>
              <w:jc w:val="both"/>
              <w:rPr>
                <w:szCs w:val="24"/>
              </w:rPr>
            </w:pPr>
          </w:p>
        </w:tc>
      </w:tr>
    </w:tbl>
    <w:p w:rsidR="00B4321C" w:rsidRPr="0074402E" w:rsidRDefault="00B4321C" w:rsidP="00966683">
      <w:pPr>
        <w:suppressAutoHyphens/>
        <w:spacing w:line="264" w:lineRule="auto"/>
        <w:outlineLvl w:val="1"/>
        <w:rPr>
          <w:b/>
          <w:szCs w:val="24"/>
        </w:rPr>
      </w:pPr>
      <w:bookmarkStart w:id="2" w:name="_Toc30065212"/>
      <w:r w:rsidRPr="0074402E">
        <w:rPr>
          <w:b/>
          <w:szCs w:val="24"/>
        </w:rPr>
        <w:t>Периодичность, типовой объём работ и трудоёмкость технического обслуживания источников бесперебойного питания и аккумуляторных батарей</w:t>
      </w:r>
      <w:bookmarkEnd w:id="2"/>
    </w:p>
    <w:p w:rsidR="00B4321C" w:rsidRPr="0074402E" w:rsidRDefault="00B4321C" w:rsidP="00B4321C">
      <w:pPr>
        <w:spacing w:line="264" w:lineRule="auto"/>
        <w:ind w:firstLine="720"/>
        <w:rPr>
          <w:szCs w:val="24"/>
        </w:rPr>
      </w:pPr>
    </w:p>
    <w:p w:rsidR="00B4321C" w:rsidRDefault="00B4321C" w:rsidP="00966683">
      <w:pPr>
        <w:spacing w:line="264" w:lineRule="auto"/>
        <w:jc w:val="both"/>
        <w:rPr>
          <w:szCs w:val="24"/>
        </w:rPr>
      </w:pPr>
      <w:r w:rsidRPr="0074402E">
        <w:rPr>
          <w:szCs w:val="24"/>
        </w:rPr>
        <w:t xml:space="preserve">Периодичность, типовой объём работ и трудоёмкость технического обслуживания источников бесперебойного питания приведены в таблице </w:t>
      </w:r>
      <w:r w:rsidR="006E2C62" w:rsidRPr="006E2C62">
        <w:rPr>
          <w:szCs w:val="24"/>
        </w:rPr>
        <w:t>2</w:t>
      </w:r>
      <w:r w:rsidRPr="006E2C62">
        <w:rPr>
          <w:szCs w:val="24"/>
        </w:rPr>
        <w:t>,</w:t>
      </w:r>
      <w:r w:rsidRPr="0074402E">
        <w:rPr>
          <w:szCs w:val="24"/>
        </w:rPr>
        <w:t xml:space="preserve"> акк</w:t>
      </w:r>
      <w:r w:rsidR="00966683">
        <w:rPr>
          <w:szCs w:val="24"/>
        </w:rPr>
        <w:t xml:space="preserve">умуляторных батарей – в таблице </w:t>
      </w:r>
      <w:r w:rsidR="006E2C62">
        <w:rPr>
          <w:szCs w:val="24"/>
        </w:rPr>
        <w:t>3</w:t>
      </w:r>
    </w:p>
    <w:p w:rsidR="00B4321C" w:rsidRPr="00363077" w:rsidRDefault="00B4321C" w:rsidP="00B4321C">
      <w:pPr>
        <w:spacing w:line="264" w:lineRule="auto"/>
        <w:jc w:val="both"/>
        <w:rPr>
          <w:szCs w:val="24"/>
        </w:rPr>
      </w:pPr>
    </w:p>
    <w:p w:rsidR="00B4321C" w:rsidRPr="0074402E" w:rsidRDefault="00966683" w:rsidP="00B4321C">
      <w:pPr>
        <w:suppressAutoHyphens/>
        <w:spacing w:before="120" w:line="264" w:lineRule="auto"/>
        <w:jc w:val="both"/>
        <w:rPr>
          <w:szCs w:val="24"/>
        </w:rPr>
      </w:pPr>
      <w:r>
        <w:rPr>
          <w:spacing w:val="60"/>
          <w:szCs w:val="24"/>
        </w:rPr>
        <w:t>Таблица2</w:t>
      </w:r>
      <w:r w:rsidR="00B4321C" w:rsidRPr="0074402E">
        <w:rPr>
          <w:szCs w:val="24"/>
        </w:rPr>
        <w:t xml:space="preserve"> – Периодичность, типовой объём работ и трудоёмкость технического обслуживания источников бесперебойного питания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6095"/>
        <w:gridCol w:w="794"/>
        <w:gridCol w:w="851"/>
      </w:tblGrid>
      <w:tr w:rsidR="00B4321C" w:rsidRPr="0074402E" w:rsidTr="00B4321C">
        <w:trPr>
          <w:trHeight w:val="543"/>
          <w:tblHeader/>
        </w:trPr>
        <w:tc>
          <w:tcPr>
            <w:tcW w:w="7740" w:type="dxa"/>
            <w:gridSpan w:val="2"/>
            <w:tcBorders>
              <w:bottom w:val="doub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b/>
                <w:szCs w:val="24"/>
              </w:rPr>
            </w:pPr>
            <w:r w:rsidRPr="0074402E">
              <w:rPr>
                <w:b/>
                <w:szCs w:val="24"/>
              </w:rPr>
              <w:t>Наименование оборудования, типовой объём работ</w:t>
            </w: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ind w:left="-57" w:right="-57"/>
              <w:jc w:val="center"/>
              <w:rPr>
                <w:b/>
                <w:szCs w:val="24"/>
                <w:u w:val="single"/>
              </w:rPr>
            </w:pPr>
            <w:r w:rsidRPr="0074402E">
              <w:rPr>
                <w:b/>
                <w:szCs w:val="24"/>
                <w:u w:val="single"/>
              </w:rPr>
              <w:t>Периодичность, мес.</w:t>
            </w:r>
          </w:p>
          <w:p w:rsidR="00B4321C" w:rsidRPr="0074402E" w:rsidRDefault="00B4321C" w:rsidP="0043184E">
            <w:pPr>
              <w:spacing w:line="264" w:lineRule="auto"/>
              <w:ind w:left="-57" w:right="-57"/>
              <w:jc w:val="center"/>
              <w:rPr>
                <w:b/>
                <w:szCs w:val="24"/>
              </w:rPr>
            </w:pPr>
            <w:r w:rsidRPr="0074402E">
              <w:rPr>
                <w:b/>
                <w:szCs w:val="24"/>
              </w:rPr>
              <w:t>Трудоёмкость, чел.-ч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top w:val="doub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rPr>
                <w:b/>
                <w:szCs w:val="24"/>
              </w:rPr>
            </w:pPr>
            <w:r w:rsidRPr="0074402E">
              <w:rPr>
                <w:b/>
                <w:szCs w:val="24"/>
              </w:rPr>
              <w:t>ИБП 380 В трёхфазный переменного тока (для всех ИБП)</w:t>
            </w: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  <w:u w:val="single"/>
              </w:rPr>
              <w:t>ТО 3</w:t>
            </w:r>
          </w:p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0,8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  <w:u w:val="single"/>
              </w:rPr>
            </w:pPr>
            <w:r w:rsidRPr="0074402E">
              <w:rPr>
                <w:szCs w:val="24"/>
                <w:u w:val="single"/>
              </w:rPr>
              <w:t>ТО 12</w:t>
            </w:r>
          </w:p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4,0</w:t>
            </w:r>
          </w:p>
        </w:tc>
      </w:tr>
      <w:tr w:rsidR="00B4321C" w:rsidRPr="0074402E" w:rsidTr="00B4321C">
        <w:tc>
          <w:tcPr>
            <w:tcW w:w="7740" w:type="dxa"/>
            <w:gridSpan w:val="2"/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Осмотр на отсутствие повреждений и загрязнения всех блоков (устройств) ИБП</w:t>
            </w:r>
          </w:p>
        </w:tc>
        <w:tc>
          <w:tcPr>
            <w:tcW w:w="794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rPr>
                <w:b/>
                <w:szCs w:val="24"/>
              </w:rPr>
            </w:pPr>
            <w:r w:rsidRPr="0074402E">
              <w:rPr>
                <w:snapToGrid w:val="0"/>
                <w:szCs w:val="24"/>
              </w:rPr>
              <w:lastRenderedPageBreak/>
              <w:t>Проверка штатных режимов работы – передача нагрузки от секции к секции, на статический байпас и в обратной последовательности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  <w:u w:val="single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  <w:u w:val="single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Чистка внутренней полости ИБП от пыли, грязи; очистка вентиляционных технологических отверстий (охлаждение) от пыли (при необходимости)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top w:val="sing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на «автономность» - работа от аккумуляторов обеих секций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9385" w:type="dxa"/>
            <w:gridSpan w:val="4"/>
          </w:tcPr>
          <w:p w:rsidR="00B4321C" w:rsidRPr="0074402E" w:rsidRDefault="00B4321C" w:rsidP="0043184E">
            <w:pPr>
              <w:spacing w:line="264" w:lineRule="auto"/>
              <w:rPr>
                <w:b/>
                <w:szCs w:val="24"/>
              </w:rPr>
            </w:pPr>
            <w:r w:rsidRPr="0074402E">
              <w:rPr>
                <w:b/>
                <w:szCs w:val="24"/>
              </w:rPr>
              <w:t xml:space="preserve"> Выпрямитель/зарядное устройство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Вывод из работы и чистка наружной поверхности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bottom w:val="nil"/>
            </w:tcBorders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крепления кабелей, кабельных оболочек и заземления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отсутствия заедания органов управления и выключателей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bottom w:val="nil"/>
            </w:tcBorders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Настройка зарядного устройства (при необходимости)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 xml:space="preserve">Измерение напряжения и тока в режиме плавающего </w:t>
            </w:r>
            <w:proofErr w:type="spellStart"/>
            <w:r w:rsidRPr="0074402E">
              <w:rPr>
                <w:snapToGrid w:val="0"/>
                <w:szCs w:val="24"/>
              </w:rPr>
              <w:t>подзаряда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bottom w:val="nil"/>
            </w:tcBorders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исправности вентиляторов охлаждения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состояния идентификационных бирок и маркировки</w:t>
            </w:r>
          </w:p>
        </w:tc>
        <w:tc>
          <w:tcPr>
            <w:tcW w:w="794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Частичная разборка для выявления дефектов</w:t>
            </w:r>
          </w:p>
        </w:tc>
        <w:tc>
          <w:tcPr>
            <w:tcW w:w="794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</w:tcPr>
          <w:p w:rsidR="00B4321C" w:rsidRPr="0074402E" w:rsidRDefault="00B4321C" w:rsidP="0043184E">
            <w:pPr>
              <w:spacing w:line="264" w:lineRule="auto"/>
              <w:ind w:right="-57"/>
              <w:rPr>
                <w:szCs w:val="24"/>
              </w:rPr>
            </w:pPr>
            <w:r w:rsidRPr="0074402E">
              <w:rPr>
                <w:snapToGrid w:val="0"/>
                <w:szCs w:val="24"/>
              </w:rPr>
              <w:t>Замена (ремонт) дефектных узлов и деталей (при необходимости)</w:t>
            </w:r>
          </w:p>
        </w:tc>
        <w:tc>
          <w:tcPr>
            <w:tcW w:w="794" w:type="dxa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затяжки всех контактных соединений</w:t>
            </w:r>
          </w:p>
        </w:tc>
        <w:tc>
          <w:tcPr>
            <w:tcW w:w="794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фактических токовых нагрузок на присоединениях</w:t>
            </w:r>
          </w:p>
        </w:tc>
        <w:tc>
          <w:tcPr>
            <w:tcW w:w="794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9385" w:type="dxa"/>
            <w:gridSpan w:val="4"/>
          </w:tcPr>
          <w:p w:rsidR="00B4321C" w:rsidRPr="0074402E" w:rsidRDefault="00B4321C" w:rsidP="0043184E">
            <w:pPr>
              <w:spacing w:line="264" w:lineRule="auto"/>
              <w:rPr>
                <w:b/>
                <w:szCs w:val="24"/>
              </w:rPr>
            </w:pPr>
            <w:r w:rsidRPr="0074402E">
              <w:rPr>
                <w:b/>
                <w:szCs w:val="24"/>
              </w:rPr>
              <w:t xml:space="preserve"> Инвертор (ИБП переменного тока)</w:t>
            </w:r>
          </w:p>
        </w:tc>
      </w:tr>
      <w:tr w:rsidR="00B4321C" w:rsidRPr="0074402E" w:rsidTr="00B4321C">
        <w:tc>
          <w:tcPr>
            <w:tcW w:w="7740" w:type="dxa"/>
            <w:gridSpan w:val="2"/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индикаторов состояния ИБП, аварийной сигнализации, показаний контролируемых параметров</w:t>
            </w:r>
          </w:p>
        </w:tc>
        <w:tc>
          <w:tcPr>
            <w:tcW w:w="794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</w:tcPr>
          <w:p w:rsidR="00B4321C" w:rsidRPr="0074402E" w:rsidRDefault="00B4321C" w:rsidP="0043184E">
            <w:pPr>
              <w:spacing w:line="264" w:lineRule="auto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Измерение напряжение на выходе ИБП</w:t>
            </w:r>
          </w:p>
        </w:tc>
        <w:tc>
          <w:tcPr>
            <w:tcW w:w="794" w:type="dxa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851" w:type="dxa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rPr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затяжки болтовых контактных соединений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исправности вентиляторов охлаждения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bottom w:val="nil"/>
            </w:tcBorders>
          </w:tcPr>
          <w:p w:rsidR="00B4321C" w:rsidRPr="0074402E" w:rsidRDefault="00B4321C" w:rsidP="0043184E">
            <w:pPr>
              <w:spacing w:line="264" w:lineRule="auto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Замена (ремонт) дефектных узлов и деталей (при необходимости)</w:t>
            </w:r>
          </w:p>
        </w:tc>
        <w:tc>
          <w:tcPr>
            <w:tcW w:w="794" w:type="dxa"/>
            <w:tcBorders>
              <w:bottom w:val="nil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bottom w:val="nil"/>
            </w:tcBorders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Чистка со вскрытием задней панели (там, где это возможно)</w:t>
            </w:r>
          </w:p>
        </w:tc>
        <w:tc>
          <w:tcPr>
            <w:tcW w:w="794" w:type="dxa"/>
            <w:tcBorders>
              <w:bottom w:val="nil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9385" w:type="dxa"/>
            <w:gridSpan w:val="4"/>
          </w:tcPr>
          <w:p w:rsidR="00B4321C" w:rsidRPr="0074402E" w:rsidRDefault="00B4321C" w:rsidP="0043184E">
            <w:pPr>
              <w:spacing w:line="264" w:lineRule="auto"/>
              <w:rPr>
                <w:b/>
                <w:szCs w:val="24"/>
              </w:rPr>
            </w:pPr>
            <w:r w:rsidRPr="0074402E">
              <w:rPr>
                <w:b/>
                <w:szCs w:val="24"/>
              </w:rPr>
              <w:t xml:space="preserve"> Статический переключатель (ИБП переменного тока)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ind w:right="-113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режимов работы системы силовых полупроводниковых приборов*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9385" w:type="dxa"/>
            <w:gridSpan w:val="4"/>
            <w:tcBorders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rPr>
                <w:b/>
                <w:szCs w:val="24"/>
              </w:rPr>
            </w:pPr>
            <w:r w:rsidRPr="0074402E">
              <w:rPr>
                <w:b/>
                <w:snapToGrid w:val="0"/>
                <w:szCs w:val="24"/>
              </w:rPr>
              <w:t xml:space="preserve"> Резервный (</w:t>
            </w:r>
            <w:proofErr w:type="spellStart"/>
            <w:r w:rsidRPr="0074402E">
              <w:rPr>
                <w:b/>
                <w:snapToGrid w:val="0"/>
                <w:szCs w:val="24"/>
              </w:rPr>
              <w:t>байпасный</w:t>
            </w:r>
            <w:proofErr w:type="spellEnd"/>
            <w:r w:rsidRPr="0074402E">
              <w:rPr>
                <w:b/>
                <w:snapToGrid w:val="0"/>
                <w:szCs w:val="24"/>
              </w:rPr>
              <w:t>) трансформатор, дроссель и выходной трансформатор инвертора (ИБП переменного тока)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bottom w:val="nil"/>
            </w:tcBorders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Восстановление окраски поверхностей (при необходимости)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</w:tcPr>
          <w:p w:rsidR="00B4321C" w:rsidRPr="0074402E" w:rsidRDefault="00B4321C" w:rsidP="0043184E">
            <w:pPr>
              <w:spacing w:line="264" w:lineRule="auto"/>
              <w:rPr>
                <w:szCs w:val="24"/>
              </w:rPr>
            </w:pPr>
            <w:r w:rsidRPr="0074402E">
              <w:rPr>
                <w:szCs w:val="24"/>
              </w:rPr>
              <w:t>Контроль состояния контактных соединений</w:t>
            </w:r>
          </w:p>
        </w:tc>
        <w:tc>
          <w:tcPr>
            <w:tcW w:w="794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9385" w:type="dxa"/>
            <w:gridSpan w:val="4"/>
          </w:tcPr>
          <w:p w:rsidR="00B4321C" w:rsidRPr="0074402E" w:rsidRDefault="00B4321C" w:rsidP="0043184E">
            <w:pPr>
              <w:spacing w:line="264" w:lineRule="auto"/>
              <w:rPr>
                <w:b/>
                <w:szCs w:val="24"/>
              </w:rPr>
            </w:pPr>
            <w:r w:rsidRPr="0074402E">
              <w:rPr>
                <w:b/>
                <w:szCs w:val="24"/>
              </w:rPr>
              <w:t xml:space="preserve"> Шкаф </w:t>
            </w:r>
            <w:proofErr w:type="spellStart"/>
            <w:r w:rsidRPr="0074402E">
              <w:rPr>
                <w:b/>
                <w:szCs w:val="24"/>
              </w:rPr>
              <w:t>распредустройства</w:t>
            </w:r>
            <w:proofErr w:type="spellEnd"/>
            <w:r w:rsidRPr="0074402E">
              <w:rPr>
                <w:b/>
                <w:szCs w:val="24"/>
              </w:rPr>
              <w:t xml:space="preserve"> с выключателями цепи АБ 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rPr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фактических токовых нагрузок на присоединениях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740" w:type="dxa"/>
            <w:gridSpan w:val="2"/>
            <w:tcBorders>
              <w:top w:val="sing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Осмотр и оценка состояния выключателей, силовых контактных соединений, изоляции электропроводок и кабелей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310CB2" w:rsidRPr="0074402E" w:rsidTr="00310CB2">
        <w:tc>
          <w:tcPr>
            <w:tcW w:w="938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10CB2" w:rsidRPr="0074402E" w:rsidRDefault="00310CB2" w:rsidP="0043184E">
            <w:pPr>
              <w:spacing w:line="264" w:lineRule="auto"/>
              <w:jc w:val="center"/>
              <w:rPr>
                <w:szCs w:val="24"/>
                <w:u w:val="single"/>
              </w:rPr>
            </w:pPr>
          </w:p>
        </w:tc>
      </w:tr>
      <w:tr w:rsidR="00310CB2" w:rsidRPr="0074402E" w:rsidTr="00310CB2">
        <w:trPr>
          <w:gridAfter w:val="3"/>
          <w:wAfter w:w="7740" w:type="dxa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B2" w:rsidRPr="0074402E" w:rsidRDefault="00310CB2" w:rsidP="0043184E">
            <w:pPr>
              <w:spacing w:line="264" w:lineRule="auto"/>
              <w:jc w:val="center"/>
              <w:rPr>
                <w:szCs w:val="24"/>
              </w:rPr>
            </w:pPr>
          </w:p>
        </w:tc>
      </w:tr>
    </w:tbl>
    <w:p w:rsidR="00B4321C" w:rsidRPr="0074402E" w:rsidRDefault="00B4321C" w:rsidP="00B4321C">
      <w:pPr>
        <w:suppressAutoHyphens/>
        <w:spacing w:before="120" w:line="264" w:lineRule="auto"/>
        <w:jc w:val="both"/>
        <w:rPr>
          <w:szCs w:val="24"/>
        </w:rPr>
      </w:pPr>
      <w:r w:rsidRPr="0074402E">
        <w:rPr>
          <w:spacing w:val="60"/>
          <w:szCs w:val="24"/>
        </w:rPr>
        <w:t>Таблица</w:t>
      </w:r>
      <w:r w:rsidR="002D4B65">
        <w:rPr>
          <w:spacing w:val="60"/>
          <w:szCs w:val="24"/>
        </w:rPr>
        <w:t>3</w:t>
      </w:r>
      <w:r w:rsidRPr="0074402E">
        <w:rPr>
          <w:szCs w:val="24"/>
        </w:rPr>
        <w:t xml:space="preserve"> – Периодичность, типовой объём работ и трудоёмкость технического</w:t>
      </w:r>
      <w:r w:rsidRPr="0074402E">
        <w:rPr>
          <w:szCs w:val="24"/>
        </w:rPr>
        <w:br/>
        <w:t>обслуживания стационарных аккумуляторных батарей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879"/>
        <w:gridCol w:w="1134"/>
      </w:tblGrid>
      <w:tr w:rsidR="00B4321C" w:rsidRPr="0074402E" w:rsidTr="00B4321C">
        <w:trPr>
          <w:trHeight w:val="543"/>
          <w:tblHeader/>
        </w:trPr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b/>
                <w:szCs w:val="24"/>
              </w:rPr>
            </w:pPr>
            <w:r w:rsidRPr="0074402E">
              <w:rPr>
                <w:b/>
                <w:szCs w:val="24"/>
              </w:rPr>
              <w:lastRenderedPageBreak/>
              <w:t>Наименование оборудования, типовой объём работ</w:t>
            </w:r>
          </w:p>
        </w:tc>
        <w:tc>
          <w:tcPr>
            <w:tcW w:w="2013" w:type="dxa"/>
            <w:gridSpan w:val="2"/>
            <w:tcBorders>
              <w:bottom w:val="double" w:sz="4" w:space="0" w:color="auto"/>
            </w:tcBorders>
          </w:tcPr>
          <w:p w:rsidR="00B4321C" w:rsidRPr="0074402E" w:rsidRDefault="00B4321C" w:rsidP="0043184E">
            <w:pPr>
              <w:spacing w:line="264" w:lineRule="auto"/>
              <w:ind w:left="-57" w:right="-57"/>
              <w:jc w:val="center"/>
              <w:rPr>
                <w:b/>
                <w:szCs w:val="24"/>
                <w:u w:val="single"/>
              </w:rPr>
            </w:pPr>
            <w:r w:rsidRPr="0074402E">
              <w:rPr>
                <w:b/>
                <w:szCs w:val="24"/>
                <w:u w:val="single"/>
              </w:rPr>
              <w:t>Периодичность, мес.</w:t>
            </w:r>
          </w:p>
          <w:p w:rsidR="00B4321C" w:rsidRPr="0074402E" w:rsidRDefault="00B4321C" w:rsidP="0043184E">
            <w:pPr>
              <w:spacing w:line="264" w:lineRule="auto"/>
              <w:ind w:left="-57" w:right="-57"/>
              <w:jc w:val="center"/>
              <w:rPr>
                <w:b/>
                <w:szCs w:val="24"/>
              </w:rPr>
            </w:pPr>
            <w:r w:rsidRPr="0074402E">
              <w:rPr>
                <w:b/>
                <w:szCs w:val="24"/>
              </w:rPr>
              <w:t>Трудоёмкость, чел.-ч</w:t>
            </w:r>
          </w:p>
        </w:tc>
      </w:tr>
      <w:tr w:rsidR="00310CB2" w:rsidRPr="0074402E" w:rsidTr="001C2BC6"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310CB2" w:rsidRPr="0074402E" w:rsidRDefault="00310CB2" w:rsidP="00310CB2">
            <w:pPr>
              <w:spacing w:line="264" w:lineRule="auto"/>
              <w:rPr>
                <w:szCs w:val="24"/>
              </w:rPr>
            </w:pPr>
            <w:r w:rsidRPr="0074402E">
              <w:rPr>
                <w:b/>
                <w:szCs w:val="24"/>
              </w:rPr>
              <w:t>Аккумуляторная батарея необслуживаемая (</w:t>
            </w:r>
            <w:proofErr w:type="spellStart"/>
            <w:r w:rsidRPr="0074402E">
              <w:rPr>
                <w:b/>
                <w:szCs w:val="24"/>
              </w:rPr>
              <w:t>малообслуживаемая</w:t>
            </w:r>
            <w:proofErr w:type="spellEnd"/>
            <w:r w:rsidRPr="0074402E">
              <w:rPr>
                <w:b/>
                <w:szCs w:val="24"/>
              </w:rPr>
              <w:t>) кислотная</w:t>
            </w:r>
          </w:p>
        </w:tc>
        <w:tc>
          <w:tcPr>
            <w:tcW w:w="879" w:type="dxa"/>
            <w:tcBorders>
              <w:top w:val="double" w:sz="4" w:space="0" w:color="auto"/>
            </w:tcBorders>
          </w:tcPr>
          <w:p w:rsidR="00310CB2" w:rsidRPr="0074402E" w:rsidRDefault="00310CB2" w:rsidP="00310CB2">
            <w:pPr>
              <w:spacing w:line="264" w:lineRule="auto"/>
              <w:ind w:left="-57" w:right="-57"/>
              <w:jc w:val="center"/>
              <w:rPr>
                <w:szCs w:val="24"/>
                <w:u w:val="single"/>
              </w:rPr>
            </w:pPr>
            <w:r w:rsidRPr="0074402E">
              <w:rPr>
                <w:szCs w:val="24"/>
                <w:u w:val="single"/>
              </w:rPr>
              <w:t>ТО 3</w:t>
            </w:r>
          </w:p>
          <w:p w:rsidR="00310CB2" w:rsidRPr="0074402E" w:rsidRDefault="00310CB2" w:rsidP="00310CB2">
            <w:pPr>
              <w:spacing w:line="264" w:lineRule="auto"/>
              <w:ind w:left="-57" w:right="-57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0,05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310CB2" w:rsidRPr="0074402E" w:rsidRDefault="00310CB2" w:rsidP="00310CB2">
            <w:pPr>
              <w:spacing w:line="264" w:lineRule="auto"/>
              <w:ind w:left="-113" w:right="-113"/>
              <w:jc w:val="center"/>
              <w:rPr>
                <w:szCs w:val="24"/>
                <w:u w:val="single"/>
              </w:rPr>
            </w:pPr>
            <w:r w:rsidRPr="0074402E">
              <w:rPr>
                <w:szCs w:val="24"/>
                <w:u w:val="single"/>
              </w:rPr>
              <w:t>ТО 12</w:t>
            </w:r>
          </w:p>
          <w:p w:rsidR="00310CB2" w:rsidRPr="0074402E" w:rsidRDefault="00310CB2" w:rsidP="00310CB2">
            <w:pPr>
              <w:spacing w:line="264" w:lineRule="auto"/>
              <w:ind w:left="-113" w:right="-113"/>
              <w:jc w:val="center"/>
              <w:rPr>
                <w:szCs w:val="24"/>
                <w:u w:val="single"/>
              </w:rPr>
            </w:pPr>
            <w:r w:rsidRPr="0074402E">
              <w:rPr>
                <w:szCs w:val="24"/>
              </w:rPr>
              <w:t>0,1</w:t>
            </w:r>
          </w:p>
        </w:tc>
      </w:tr>
      <w:tr w:rsidR="00B4321C" w:rsidRPr="0074402E" w:rsidTr="00B4321C">
        <w:tc>
          <w:tcPr>
            <w:tcW w:w="7655" w:type="dxa"/>
            <w:vAlign w:val="center"/>
          </w:tcPr>
          <w:p w:rsidR="00B4321C" w:rsidRPr="0074402E" w:rsidRDefault="00B4321C" w:rsidP="0043184E">
            <w:pPr>
              <w:spacing w:line="264" w:lineRule="auto"/>
              <w:rPr>
                <w:szCs w:val="24"/>
              </w:rPr>
            </w:pPr>
            <w:r w:rsidRPr="0074402E">
              <w:rPr>
                <w:szCs w:val="24"/>
              </w:rPr>
              <w:t xml:space="preserve">Осмотр </w:t>
            </w:r>
            <w:r w:rsidRPr="0074402E">
              <w:rPr>
                <w:snapToGrid w:val="0"/>
                <w:szCs w:val="24"/>
              </w:rPr>
              <w:t>на отсутствие повреждений и загрязнения</w:t>
            </w:r>
          </w:p>
        </w:tc>
        <w:tc>
          <w:tcPr>
            <w:tcW w:w="879" w:type="dxa"/>
          </w:tcPr>
          <w:p w:rsidR="00B4321C" w:rsidRPr="0074402E" w:rsidRDefault="00B4321C" w:rsidP="0043184E">
            <w:pPr>
              <w:spacing w:line="264" w:lineRule="auto"/>
              <w:ind w:left="-57" w:right="-57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1134" w:type="dxa"/>
          </w:tcPr>
          <w:p w:rsidR="00B4321C" w:rsidRPr="0074402E" w:rsidRDefault="00B4321C" w:rsidP="0043184E">
            <w:pPr>
              <w:spacing w:line="264" w:lineRule="auto"/>
              <w:ind w:left="-57" w:right="-57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655" w:type="dxa"/>
            <w:vAlign w:val="center"/>
          </w:tcPr>
          <w:p w:rsidR="00B4321C" w:rsidRPr="0074402E" w:rsidRDefault="00B4321C" w:rsidP="0043184E">
            <w:pPr>
              <w:spacing w:line="264" w:lineRule="auto"/>
              <w:rPr>
                <w:szCs w:val="24"/>
              </w:rPr>
            </w:pPr>
            <w:r w:rsidRPr="0074402E">
              <w:rPr>
                <w:snapToGrid w:val="0"/>
                <w:szCs w:val="24"/>
              </w:rPr>
              <w:t>Чистка наружных поверхностей от пыли и загрязнения</w:t>
            </w:r>
          </w:p>
        </w:tc>
        <w:tc>
          <w:tcPr>
            <w:tcW w:w="879" w:type="dxa"/>
            <w:vAlign w:val="center"/>
          </w:tcPr>
          <w:p w:rsidR="00B4321C" w:rsidRPr="0074402E" w:rsidRDefault="00B4321C" w:rsidP="0043184E">
            <w:pPr>
              <w:spacing w:line="264" w:lineRule="auto"/>
              <w:ind w:left="-57" w:right="-57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B4321C" w:rsidRPr="0074402E" w:rsidRDefault="00B4321C" w:rsidP="0043184E">
            <w:pPr>
              <w:spacing w:line="264" w:lineRule="auto"/>
              <w:ind w:left="-57" w:right="-57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655" w:type="dxa"/>
            <w:vAlign w:val="center"/>
          </w:tcPr>
          <w:p w:rsidR="00B4321C" w:rsidRPr="0074402E" w:rsidRDefault="00B4321C" w:rsidP="0043184E">
            <w:pPr>
              <w:spacing w:line="264" w:lineRule="auto"/>
              <w:ind w:right="-104"/>
              <w:rPr>
                <w:szCs w:val="24"/>
              </w:rPr>
            </w:pPr>
            <w:r w:rsidRPr="0074402E">
              <w:rPr>
                <w:szCs w:val="24"/>
              </w:rPr>
              <w:t xml:space="preserve">Проверка уровня и измерение плотности электролита в каждом элементе АБ и, при необходимости, доливка дистиллированной воды </w:t>
            </w:r>
            <w:r w:rsidRPr="0074402E">
              <w:rPr>
                <w:b/>
                <w:szCs w:val="24"/>
              </w:rPr>
              <w:t>*</w:t>
            </w:r>
          </w:p>
        </w:tc>
        <w:tc>
          <w:tcPr>
            <w:tcW w:w="879" w:type="dxa"/>
            <w:vAlign w:val="center"/>
          </w:tcPr>
          <w:p w:rsidR="00B4321C" w:rsidRPr="0074402E" w:rsidRDefault="00B4321C" w:rsidP="0043184E">
            <w:pPr>
              <w:spacing w:line="264" w:lineRule="auto"/>
              <w:ind w:left="-57" w:right="-57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B4321C" w:rsidRPr="0074402E" w:rsidRDefault="00B4321C" w:rsidP="0043184E">
            <w:pPr>
              <w:spacing w:line="264" w:lineRule="auto"/>
              <w:ind w:left="-57" w:right="-57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655" w:type="dxa"/>
          </w:tcPr>
          <w:p w:rsidR="00B4321C" w:rsidRPr="0074402E" w:rsidRDefault="00B4321C" w:rsidP="0043184E">
            <w:pPr>
              <w:spacing w:line="264" w:lineRule="auto"/>
              <w:jc w:val="both"/>
              <w:rPr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наличия соответствующих надписей на щитах, нумерации аккумуляторных банок и, при необходимости, их восстановление</w:t>
            </w:r>
          </w:p>
        </w:tc>
        <w:tc>
          <w:tcPr>
            <w:tcW w:w="879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655" w:type="dxa"/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исправности приточно-вытяжной вентиляции</w:t>
            </w:r>
          </w:p>
        </w:tc>
        <w:tc>
          <w:tcPr>
            <w:tcW w:w="879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655" w:type="dxa"/>
          </w:tcPr>
          <w:p w:rsidR="00B4321C" w:rsidRPr="0074402E" w:rsidRDefault="00B4321C" w:rsidP="0043184E">
            <w:pPr>
              <w:spacing w:line="264" w:lineRule="auto"/>
              <w:jc w:val="both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исправности перемычек</w:t>
            </w:r>
          </w:p>
        </w:tc>
        <w:tc>
          <w:tcPr>
            <w:tcW w:w="879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655" w:type="dxa"/>
          </w:tcPr>
          <w:p w:rsidR="00B4321C" w:rsidRPr="0074402E" w:rsidRDefault="00B4321C" w:rsidP="0043184E">
            <w:pPr>
              <w:spacing w:line="264" w:lineRule="auto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Измерение сопротивления изоляции АБ</w:t>
            </w:r>
            <w:r w:rsidRPr="0074402E">
              <w:rPr>
                <w:snapToGrid w:val="0"/>
                <w:szCs w:val="24"/>
                <w:lang w:val="en-US"/>
              </w:rPr>
              <w:t xml:space="preserve"> </w:t>
            </w:r>
            <w:r w:rsidRPr="0074402E">
              <w:rPr>
                <w:snapToGrid w:val="0"/>
                <w:szCs w:val="24"/>
              </w:rPr>
              <w:t>**</w:t>
            </w:r>
          </w:p>
        </w:tc>
        <w:tc>
          <w:tcPr>
            <w:tcW w:w="879" w:type="dxa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1134" w:type="dxa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655" w:type="dxa"/>
          </w:tcPr>
          <w:p w:rsidR="00B4321C" w:rsidRPr="0074402E" w:rsidRDefault="00B4321C" w:rsidP="0043184E">
            <w:pPr>
              <w:spacing w:line="264" w:lineRule="auto"/>
              <w:rPr>
                <w:szCs w:val="24"/>
              </w:rPr>
            </w:pPr>
            <w:r w:rsidRPr="0074402E">
              <w:rPr>
                <w:snapToGrid w:val="0"/>
                <w:szCs w:val="24"/>
              </w:rPr>
              <w:t>Измерение напряжения каждого элемента АБ</w:t>
            </w:r>
          </w:p>
        </w:tc>
        <w:tc>
          <w:tcPr>
            <w:tcW w:w="879" w:type="dxa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1134" w:type="dxa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655" w:type="dxa"/>
          </w:tcPr>
          <w:p w:rsidR="00B4321C" w:rsidRPr="0074402E" w:rsidRDefault="00B4321C" w:rsidP="0043184E">
            <w:pPr>
              <w:spacing w:line="264" w:lineRule="auto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Демонтаж батареи и замена элементов (при необходимости)</w:t>
            </w:r>
          </w:p>
        </w:tc>
        <w:tc>
          <w:tcPr>
            <w:tcW w:w="879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655" w:type="dxa"/>
          </w:tcPr>
          <w:p w:rsidR="00B4321C" w:rsidRPr="0074402E" w:rsidRDefault="00B4321C" w:rsidP="0043184E">
            <w:pPr>
              <w:spacing w:line="264" w:lineRule="auto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Проверка затяжки крепежных деталей в соединениях, защитная смазка клемм и соединений</w:t>
            </w:r>
          </w:p>
        </w:tc>
        <w:tc>
          <w:tcPr>
            <w:tcW w:w="879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655" w:type="dxa"/>
          </w:tcPr>
          <w:p w:rsidR="00B4321C" w:rsidRPr="0074402E" w:rsidRDefault="00B4321C" w:rsidP="0043184E">
            <w:pPr>
              <w:spacing w:line="264" w:lineRule="auto"/>
              <w:rPr>
                <w:szCs w:val="24"/>
              </w:rPr>
            </w:pPr>
            <w:r w:rsidRPr="0074402E">
              <w:rPr>
                <w:snapToGrid w:val="0"/>
                <w:szCs w:val="24"/>
              </w:rPr>
              <w:t>Контрольный разряд АБ для определения фактической ёмкости разрядно-диагностическим устройством с контролем температуры АКБ</w:t>
            </w:r>
          </w:p>
        </w:tc>
        <w:tc>
          <w:tcPr>
            <w:tcW w:w="879" w:type="dxa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B4321C" w:rsidRPr="0074402E" w:rsidTr="00B4321C">
        <w:tc>
          <w:tcPr>
            <w:tcW w:w="7655" w:type="dxa"/>
          </w:tcPr>
          <w:p w:rsidR="00B4321C" w:rsidRPr="0074402E" w:rsidRDefault="00B4321C" w:rsidP="0043184E">
            <w:pPr>
              <w:spacing w:line="264" w:lineRule="auto"/>
              <w:rPr>
                <w:snapToGrid w:val="0"/>
                <w:szCs w:val="24"/>
              </w:rPr>
            </w:pPr>
            <w:r w:rsidRPr="0074402E">
              <w:rPr>
                <w:snapToGrid w:val="0"/>
                <w:szCs w:val="24"/>
              </w:rPr>
              <w:t>Выполнение рекомендаций завода-изготовителя</w:t>
            </w:r>
          </w:p>
        </w:tc>
        <w:tc>
          <w:tcPr>
            <w:tcW w:w="879" w:type="dxa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  <w:tc>
          <w:tcPr>
            <w:tcW w:w="1134" w:type="dxa"/>
          </w:tcPr>
          <w:p w:rsidR="00B4321C" w:rsidRPr="0074402E" w:rsidRDefault="00B4321C" w:rsidP="0043184E">
            <w:pPr>
              <w:spacing w:line="264" w:lineRule="auto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+</w:t>
            </w:r>
          </w:p>
        </w:tc>
      </w:tr>
      <w:tr w:rsidR="005443F3" w:rsidRPr="0074402E" w:rsidTr="0008287B">
        <w:tc>
          <w:tcPr>
            <w:tcW w:w="7655" w:type="dxa"/>
            <w:tcBorders>
              <w:bottom w:val="single" w:sz="4" w:space="0" w:color="auto"/>
            </w:tcBorders>
          </w:tcPr>
          <w:p w:rsidR="005443F3" w:rsidRPr="0074402E" w:rsidRDefault="005443F3" w:rsidP="0043184E">
            <w:pPr>
              <w:ind w:firstLine="284"/>
              <w:jc w:val="both"/>
              <w:rPr>
                <w:szCs w:val="24"/>
              </w:rPr>
            </w:pPr>
            <w:r w:rsidRPr="0074402E">
              <w:rPr>
                <w:b/>
                <w:szCs w:val="24"/>
              </w:rPr>
              <w:t>*</w:t>
            </w:r>
            <w:r w:rsidRPr="0074402E">
              <w:rPr>
                <w:szCs w:val="24"/>
              </w:rPr>
              <w:t xml:space="preserve"> Не выполняется для АБ с герметизированными элементами.</w:t>
            </w:r>
          </w:p>
          <w:p w:rsidR="005443F3" w:rsidRPr="0074402E" w:rsidRDefault="005443F3" w:rsidP="0043184E">
            <w:pPr>
              <w:ind w:firstLine="284"/>
              <w:jc w:val="both"/>
              <w:rPr>
                <w:szCs w:val="24"/>
              </w:rPr>
            </w:pPr>
            <w:r w:rsidRPr="0074402E">
              <w:rPr>
                <w:b/>
                <w:szCs w:val="24"/>
              </w:rPr>
              <w:t xml:space="preserve">** </w:t>
            </w:r>
            <w:r w:rsidRPr="0074402E">
              <w:rPr>
                <w:szCs w:val="24"/>
              </w:rPr>
              <w:t>Выполняется штатным измерителем сопротивления изоляции.</w:t>
            </w:r>
          </w:p>
          <w:p w:rsidR="005443F3" w:rsidRPr="0074402E" w:rsidRDefault="005443F3" w:rsidP="0043184E">
            <w:pPr>
              <w:ind w:firstLine="284"/>
              <w:jc w:val="both"/>
              <w:rPr>
                <w:spacing w:val="60"/>
                <w:szCs w:val="24"/>
              </w:rPr>
            </w:pPr>
          </w:p>
          <w:p w:rsidR="005443F3" w:rsidRPr="0074402E" w:rsidRDefault="005443F3" w:rsidP="0043184E">
            <w:pPr>
              <w:ind w:firstLine="284"/>
              <w:jc w:val="both"/>
              <w:rPr>
                <w:spacing w:val="60"/>
                <w:szCs w:val="24"/>
              </w:rPr>
            </w:pPr>
            <w:r w:rsidRPr="0074402E">
              <w:rPr>
                <w:spacing w:val="60"/>
                <w:szCs w:val="24"/>
              </w:rPr>
              <w:t>Примечания:</w:t>
            </w:r>
          </w:p>
          <w:p w:rsidR="005443F3" w:rsidRPr="0074402E" w:rsidRDefault="005443F3" w:rsidP="00D34B7E">
            <w:pPr>
              <w:jc w:val="both"/>
              <w:rPr>
                <w:szCs w:val="24"/>
              </w:rPr>
            </w:pPr>
            <w:r w:rsidRPr="0074402E">
              <w:rPr>
                <w:szCs w:val="24"/>
              </w:rPr>
              <w:t>1 Трудоёмкость ТО АБ приведена на один элемент АБ.</w:t>
            </w:r>
          </w:p>
          <w:p w:rsidR="005443F3" w:rsidRPr="0074402E" w:rsidRDefault="005443F3" w:rsidP="0043184E">
            <w:pPr>
              <w:spacing w:line="264" w:lineRule="auto"/>
              <w:rPr>
                <w:szCs w:val="24"/>
              </w:rPr>
            </w:pPr>
            <w:r w:rsidRPr="0074402E">
              <w:rPr>
                <w:szCs w:val="24"/>
              </w:rPr>
              <w:t>2 Трудоёмкость ТО АБ с герметизированными элементами следует принять с коэффициентом 0,5</w:t>
            </w:r>
          </w:p>
        </w:tc>
        <w:tc>
          <w:tcPr>
            <w:tcW w:w="879" w:type="dxa"/>
          </w:tcPr>
          <w:p w:rsidR="005443F3" w:rsidRPr="0074402E" w:rsidRDefault="005443F3" w:rsidP="0043184E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F3" w:rsidRPr="0074402E" w:rsidRDefault="005443F3" w:rsidP="0043184E">
            <w:pPr>
              <w:spacing w:line="264" w:lineRule="auto"/>
              <w:jc w:val="center"/>
              <w:rPr>
                <w:szCs w:val="24"/>
              </w:rPr>
            </w:pPr>
          </w:p>
        </w:tc>
      </w:tr>
    </w:tbl>
    <w:p w:rsidR="00B4321C" w:rsidRPr="0074402E" w:rsidRDefault="00B4321C" w:rsidP="00B4321C">
      <w:pPr>
        <w:spacing w:line="264" w:lineRule="auto"/>
        <w:ind w:firstLine="720"/>
        <w:rPr>
          <w:szCs w:val="24"/>
        </w:rPr>
      </w:pPr>
    </w:p>
    <w:p w:rsidR="00B4321C" w:rsidRPr="0074402E" w:rsidRDefault="00B4321C" w:rsidP="00B4321C">
      <w:pPr>
        <w:numPr>
          <w:ilvl w:val="2"/>
          <w:numId w:val="1"/>
        </w:numPr>
        <w:spacing w:line="264" w:lineRule="auto"/>
        <w:ind w:left="0" w:firstLine="709"/>
        <w:jc w:val="both"/>
        <w:rPr>
          <w:szCs w:val="24"/>
        </w:rPr>
      </w:pPr>
      <w:r w:rsidRPr="0074402E">
        <w:rPr>
          <w:szCs w:val="24"/>
        </w:rPr>
        <w:t>При ТО необходимо обращать внимание на отсутствие следов повышенного нагрева деталей, узлов, контактных соединений, изменения цвета их поверхностей.</w:t>
      </w:r>
    </w:p>
    <w:p w:rsidR="00B4321C" w:rsidRPr="0074402E" w:rsidRDefault="00B4321C" w:rsidP="00B4321C">
      <w:pPr>
        <w:numPr>
          <w:ilvl w:val="2"/>
          <w:numId w:val="1"/>
        </w:numPr>
        <w:spacing w:line="264" w:lineRule="auto"/>
        <w:ind w:left="0" w:firstLine="709"/>
        <w:jc w:val="both"/>
        <w:rPr>
          <w:szCs w:val="24"/>
        </w:rPr>
      </w:pPr>
      <w:r w:rsidRPr="0074402E">
        <w:rPr>
          <w:szCs w:val="24"/>
        </w:rPr>
        <w:t>При отключении зарядного устройства, аккумуляторной батареи, инвертора или статического переключателя системой встроенного контроля с выдачей соответствующего неисправности аварийного сообщения (на мониторе) оперативный персонал должен выявить и устранить неисправность. В противном случае должно быть проведено КТО в ближайшее время.</w:t>
      </w:r>
    </w:p>
    <w:p w:rsidR="00B4321C" w:rsidRPr="0074402E" w:rsidRDefault="00B4321C" w:rsidP="00B4321C">
      <w:pPr>
        <w:numPr>
          <w:ilvl w:val="2"/>
          <w:numId w:val="1"/>
        </w:numPr>
        <w:spacing w:line="264" w:lineRule="auto"/>
        <w:ind w:left="0" w:firstLine="709"/>
        <w:jc w:val="both"/>
        <w:rPr>
          <w:szCs w:val="24"/>
        </w:rPr>
      </w:pPr>
      <w:r w:rsidRPr="0074402E">
        <w:rPr>
          <w:szCs w:val="24"/>
        </w:rPr>
        <w:t>При проверке режимов работы полупроводниковых приборов необходимо проверить разброс в распределении напряжений и токов по ветвям тиристоров и вентилей, измерить сопротивление «анод-катод» на тиристорах, прямое и обратное напряжение вентилей (раздел 3, Приложение 3 ПТЭЭП).</w:t>
      </w:r>
    </w:p>
    <w:p w:rsidR="00B4321C" w:rsidRPr="0074402E" w:rsidRDefault="00B4321C" w:rsidP="00B4321C">
      <w:pPr>
        <w:spacing w:line="264" w:lineRule="auto"/>
        <w:ind w:firstLine="720"/>
        <w:jc w:val="both"/>
        <w:rPr>
          <w:szCs w:val="24"/>
        </w:rPr>
      </w:pPr>
      <w:r w:rsidRPr="0074402E">
        <w:rPr>
          <w:szCs w:val="24"/>
        </w:rPr>
        <w:t>Полупроводниковые приборы при их несоответствии нормам должны быть заменены исправными.</w:t>
      </w:r>
    </w:p>
    <w:p w:rsidR="00B4321C" w:rsidRPr="0074402E" w:rsidRDefault="00B4321C" w:rsidP="00B4321C">
      <w:pPr>
        <w:numPr>
          <w:ilvl w:val="2"/>
          <w:numId w:val="1"/>
        </w:numPr>
        <w:spacing w:line="264" w:lineRule="auto"/>
        <w:ind w:left="0" w:firstLine="709"/>
        <w:jc w:val="both"/>
        <w:rPr>
          <w:szCs w:val="24"/>
        </w:rPr>
      </w:pPr>
      <w:r w:rsidRPr="0074402E">
        <w:rPr>
          <w:szCs w:val="24"/>
        </w:rPr>
        <w:t>Величина сопротивления изоляции стационарной АБ должна оцениваться по указаниям в заводской инструкции или ПТЭЭП в зависимости от напряжения АБ.</w:t>
      </w:r>
    </w:p>
    <w:p w:rsidR="00B4321C" w:rsidRPr="0074402E" w:rsidRDefault="00B4321C" w:rsidP="00B4321C">
      <w:pPr>
        <w:spacing w:line="264" w:lineRule="auto"/>
        <w:ind w:firstLine="720"/>
        <w:jc w:val="both"/>
        <w:rPr>
          <w:szCs w:val="24"/>
        </w:rPr>
      </w:pPr>
      <w:r w:rsidRPr="0074402E">
        <w:rPr>
          <w:szCs w:val="24"/>
        </w:rPr>
        <w:t>Сопротивление изоляции необслуживаемых АБ до 1 года эксплуатации должно быть не менее 1,0 МОм, более 1 года – 100 Ом на 1 В номинального напряжения батареи.</w:t>
      </w:r>
    </w:p>
    <w:p w:rsidR="00B4321C" w:rsidRPr="0074402E" w:rsidRDefault="00B4321C" w:rsidP="00B4321C">
      <w:pPr>
        <w:numPr>
          <w:ilvl w:val="2"/>
          <w:numId w:val="1"/>
        </w:numPr>
        <w:spacing w:line="264" w:lineRule="auto"/>
        <w:ind w:left="0" w:firstLine="709"/>
        <w:jc w:val="both"/>
        <w:rPr>
          <w:szCs w:val="24"/>
        </w:rPr>
      </w:pPr>
      <w:r w:rsidRPr="0074402E">
        <w:rPr>
          <w:szCs w:val="24"/>
        </w:rPr>
        <w:lastRenderedPageBreak/>
        <w:t>При обнаружении в элементах кислотной АБ выпадения на дно светло-серого шлама, коробления и роста (набухания) активной массы электродов (пластин), а также снижении номинальной емкости без видимых причин более чем на 10 %, должен быть проведен химический анализ электролита или заменен элемент АБ.</w:t>
      </w:r>
    </w:p>
    <w:p w:rsidR="00B4321C" w:rsidRPr="0074402E" w:rsidRDefault="00B4321C" w:rsidP="00B4321C">
      <w:pPr>
        <w:numPr>
          <w:ilvl w:val="2"/>
          <w:numId w:val="1"/>
        </w:numPr>
        <w:spacing w:line="264" w:lineRule="auto"/>
        <w:ind w:left="0" w:firstLine="709"/>
        <w:jc w:val="both"/>
        <w:rPr>
          <w:szCs w:val="24"/>
        </w:rPr>
      </w:pPr>
      <w:r w:rsidRPr="0074402E">
        <w:rPr>
          <w:szCs w:val="24"/>
        </w:rPr>
        <w:t>Необслуживаемые АБ не подлежат ремонту, заменяются по истечении срока службы или при ухудшении основных эксплуатационных характеристик (напряжение (в зависимости от типа), сопротивление изоляции менее 100 Ом/В, ёмкость менее 70%) до уровня предельно допустимых.</w:t>
      </w:r>
    </w:p>
    <w:p w:rsidR="00B4321C" w:rsidRPr="0074402E" w:rsidRDefault="00B4321C" w:rsidP="00B4321C">
      <w:pPr>
        <w:numPr>
          <w:ilvl w:val="2"/>
          <w:numId w:val="1"/>
        </w:numPr>
        <w:spacing w:line="264" w:lineRule="auto"/>
        <w:ind w:left="0" w:firstLine="709"/>
        <w:jc w:val="both"/>
        <w:rPr>
          <w:szCs w:val="24"/>
        </w:rPr>
      </w:pPr>
      <w:r w:rsidRPr="0074402E">
        <w:rPr>
          <w:szCs w:val="24"/>
        </w:rPr>
        <w:t>По окончании работ при ТО по проверке исправности ИБП необходимо проверить работу ИБП во всех штатных режимах, работоспособность приборов контроля параметров, цепей защиты и сигнализации.</w:t>
      </w:r>
    </w:p>
    <w:p w:rsidR="00B4321C" w:rsidRPr="0074402E" w:rsidRDefault="00B4321C" w:rsidP="00B4321C">
      <w:pPr>
        <w:spacing w:line="264" w:lineRule="auto"/>
        <w:ind w:firstLine="720"/>
        <w:jc w:val="both"/>
        <w:rPr>
          <w:szCs w:val="24"/>
        </w:rPr>
      </w:pPr>
    </w:p>
    <w:p w:rsidR="00B4321C" w:rsidRPr="0074402E" w:rsidRDefault="00B4321C" w:rsidP="00B4321C">
      <w:pPr>
        <w:numPr>
          <w:ilvl w:val="1"/>
          <w:numId w:val="1"/>
        </w:numPr>
        <w:suppressAutoHyphens/>
        <w:spacing w:line="264" w:lineRule="auto"/>
        <w:ind w:left="1276" w:hanging="567"/>
        <w:outlineLvl w:val="1"/>
        <w:rPr>
          <w:b/>
          <w:szCs w:val="24"/>
        </w:rPr>
      </w:pPr>
      <w:bookmarkStart w:id="3" w:name="_Toc30065213"/>
      <w:r w:rsidRPr="0074402E">
        <w:rPr>
          <w:b/>
          <w:szCs w:val="24"/>
        </w:rPr>
        <w:t>Диагностический контроль источников бесперебойного питания и аккумуляторных батарей</w:t>
      </w:r>
      <w:bookmarkEnd w:id="3"/>
    </w:p>
    <w:p w:rsidR="00B4321C" w:rsidRPr="0074402E" w:rsidRDefault="00B4321C" w:rsidP="00B4321C">
      <w:pPr>
        <w:spacing w:line="264" w:lineRule="auto"/>
        <w:ind w:firstLine="720"/>
        <w:jc w:val="both"/>
        <w:rPr>
          <w:szCs w:val="24"/>
        </w:rPr>
      </w:pPr>
    </w:p>
    <w:p w:rsidR="00B4321C" w:rsidRPr="0074402E" w:rsidRDefault="00B4321C" w:rsidP="00B4321C">
      <w:pPr>
        <w:numPr>
          <w:ilvl w:val="2"/>
          <w:numId w:val="1"/>
        </w:numPr>
        <w:spacing w:line="264" w:lineRule="auto"/>
        <w:ind w:left="0" w:firstLine="709"/>
        <w:jc w:val="both"/>
        <w:rPr>
          <w:szCs w:val="24"/>
        </w:rPr>
      </w:pPr>
      <w:r w:rsidRPr="0074402E">
        <w:rPr>
          <w:szCs w:val="24"/>
        </w:rPr>
        <w:t xml:space="preserve">Диагностический контроль источников бесперебойного питания и аккумуляторных батарей должен проводится в объёме и с периодичностью в соответствии с таблицей </w:t>
      </w:r>
      <w:r w:rsidR="00B16401">
        <w:rPr>
          <w:szCs w:val="24"/>
        </w:rPr>
        <w:t>4</w:t>
      </w:r>
      <w:r w:rsidRPr="0074402E">
        <w:rPr>
          <w:szCs w:val="24"/>
        </w:rPr>
        <w:t>.</w:t>
      </w:r>
    </w:p>
    <w:p w:rsidR="00B4321C" w:rsidRDefault="00B4321C" w:rsidP="00B4321C">
      <w:pPr>
        <w:numPr>
          <w:ilvl w:val="2"/>
          <w:numId w:val="1"/>
        </w:numPr>
        <w:spacing w:line="264" w:lineRule="auto"/>
        <w:ind w:left="0" w:firstLine="709"/>
        <w:jc w:val="both"/>
        <w:rPr>
          <w:szCs w:val="24"/>
        </w:rPr>
      </w:pPr>
      <w:r w:rsidRPr="0074402E">
        <w:rPr>
          <w:szCs w:val="24"/>
        </w:rPr>
        <w:t>Измерение сопротивления изоляции АБ выполняется в рамках ТО с помощью штатных устройств АБ</w:t>
      </w:r>
      <w:r w:rsidR="0008287B">
        <w:rPr>
          <w:szCs w:val="24"/>
        </w:rPr>
        <w:t>.</w:t>
      </w:r>
    </w:p>
    <w:p w:rsidR="00B4321C" w:rsidRPr="0074402E" w:rsidRDefault="00B4321C" w:rsidP="00B4321C">
      <w:pPr>
        <w:spacing w:line="264" w:lineRule="auto"/>
        <w:jc w:val="both"/>
        <w:rPr>
          <w:szCs w:val="24"/>
        </w:rPr>
      </w:pPr>
    </w:p>
    <w:p w:rsidR="00B4321C" w:rsidRPr="0074402E" w:rsidRDefault="00B4321C" w:rsidP="00B4321C">
      <w:pPr>
        <w:suppressAutoHyphens/>
        <w:spacing w:before="120"/>
        <w:jc w:val="both"/>
        <w:rPr>
          <w:szCs w:val="24"/>
        </w:rPr>
      </w:pPr>
      <w:r w:rsidRPr="0074402E">
        <w:rPr>
          <w:spacing w:val="60"/>
          <w:szCs w:val="24"/>
        </w:rPr>
        <w:t>Таблица</w:t>
      </w:r>
      <w:r w:rsidRPr="0074402E">
        <w:rPr>
          <w:szCs w:val="24"/>
        </w:rPr>
        <w:t> </w:t>
      </w:r>
      <w:r w:rsidR="004E3388">
        <w:rPr>
          <w:szCs w:val="24"/>
        </w:rPr>
        <w:t>4</w:t>
      </w:r>
      <w:r w:rsidRPr="0074402E">
        <w:rPr>
          <w:szCs w:val="24"/>
        </w:rPr>
        <w:t> – Периодичность диагностического контроля источников бесперебойного питания и аккумуляторных батарей</w:t>
      </w: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304"/>
        <w:gridCol w:w="3827"/>
      </w:tblGrid>
      <w:tr w:rsidR="00B4321C" w:rsidRPr="0074402E" w:rsidTr="00B4321C">
        <w:trPr>
          <w:trHeight w:val="243"/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center"/>
              <w:rPr>
                <w:b/>
                <w:szCs w:val="24"/>
              </w:rPr>
            </w:pPr>
            <w:r w:rsidRPr="0074402E">
              <w:rPr>
                <w:b/>
                <w:szCs w:val="24"/>
              </w:rPr>
              <w:t>Наименование оборудования,</w:t>
            </w:r>
          </w:p>
          <w:p w:rsidR="00B4321C" w:rsidRPr="0074402E" w:rsidRDefault="00B4321C" w:rsidP="0043184E">
            <w:pPr>
              <w:suppressAutoHyphens/>
              <w:spacing w:line="226" w:lineRule="auto"/>
              <w:jc w:val="center"/>
              <w:rPr>
                <w:b/>
                <w:szCs w:val="24"/>
              </w:rPr>
            </w:pPr>
            <w:r w:rsidRPr="0074402E">
              <w:rPr>
                <w:b/>
                <w:szCs w:val="24"/>
              </w:rPr>
              <w:t>вид контроля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ind w:left="-57" w:right="-57"/>
              <w:jc w:val="center"/>
              <w:rPr>
                <w:b/>
                <w:szCs w:val="24"/>
              </w:rPr>
            </w:pPr>
            <w:r w:rsidRPr="0074402E">
              <w:rPr>
                <w:b/>
                <w:szCs w:val="24"/>
              </w:rPr>
              <w:t>Периодичность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center"/>
              <w:rPr>
                <w:b/>
                <w:szCs w:val="24"/>
              </w:rPr>
            </w:pPr>
            <w:r w:rsidRPr="0074402E">
              <w:rPr>
                <w:b/>
                <w:szCs w:val="24"/>
              </w:rPr>
              <w:t>Норма контроля</w:t>
            </w:r>
          </w:p>
        </w:tc>
      </w:tr>
      <w:tr w:rsidR="00B4321C" w:rsidRPr="0074402E" w:rsidTr="00B4321C">
        <w:trPr>
          <w:trHeight w:val="243"/>
        </w:trPr>
        <w:tc>
          <w:tcPr>
            <w:tcW w:w="9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b/>
                <w:szCs w:val="24"/>
              </w:rPr>
              <w:t>1 Источник бесперебойного питания</w:t>
            </w:r>
          </w:p>
        </w:tc>
      </w:tr>
      <w:tr w:rsidR="00B4321C" w:rsidRPr="0074402E" w:rsidTr="00B4321C">
        <w:trPr>
          <w:trHeight w:val="24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>1.1 ИБП постоянного и переменного тока</w:t>
            </w:r>
          </w:p>
        </w:tc>
      </w:tr>
      <w:tr w:rsidR="00B4321C" w:rsidRPr="0074402E" w:rsidTr="00B4321C">
        <w:trPr>
          <w:trHeight w:val="24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napToGrid w:val="0"/>
                <w:szCs w:val="24"/>
              </w:rPr>
              <w:t xml:space="preserve">Измерение сопротивления изоляции силовых кабелей выпрямителя, инвертора, </w:t>
            </w:r>
            <w:proofErr w:type="spellStart"/>
            <w:r w:rsidRPr="0074402E">
              <w:rPr>
                <w:snapToGrid w:val="0"/>
                <w:szCs w:val="24"/>
              </w:rPr>
              <w:t>байпасного</w:t>
            </w:r>
            <w:proofErr w:type="spellEnd"/>
            <w:r w:rsidRPr="0074402E">
              <w:rPr>
                <w:snapToGrid w:val="0"/>
                <w:szCs w:val="24"/>
              </w:rPr>
              <w:t xml:space="preserve"> трансформатора и трансформатора инвертера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4D057D" w:rsidP="0043184E">
            <w:pPr>
              <w:suppressAutoHyphens/>
              <w:spacing w:line="226" w:lineRule="auto"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B1EAE">
              <w:rPr>
                <w:szCs w:val="24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>Не менее 0,5 МОм</w:t>
            </w:r>
          </w:p>
        </w:tc>
      </w:tr>
      <w:tr w:rsidR="00B4321C" w:rsidRPr="0074402E" w:rsidTr="00B4321C">
        <w:trPr>
          <w:trHeight w:val="24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napToGrid w:val="0"/>
                <w:szCs w:val="24"/>
              </w:rPr>
              <w:t xml:space="preserve">Измерение сопротивления изоляции обмоток </w:t>
            </w:r>
            <w:proofErr w:type="spellStart"/>
            <w:r w:rsidRPr="0074402E">
              <w:rPr>
                <w:snapToGrid w:val="0"/>
                <w:szCs w:val="24"/>
              </w:rPr>
              <w:t>байпасного</w:t>
            </w:r>
            <w:proofErr w:type="spellEnd"/>
            <w:r w:rsidRPr="0074402E">
              <w:rPr>
                <w:snapToGrid w:val="0"/>
                <w:szCs w:val="24"/>
              </w:rPr>
              <w:t xml:space="preserve"> трансформатора и трансформатора инвертера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 xml:space="preserve">Не менее 100 МОм при 20 </w:t>
            </w:r>
            <w:r w:rsidRPr="0074402E">
              <w:rPr>
                <w:szCs w:val="24"/>
              </w:rPr>
              <w:sym w:font="Symbol" w:char="F0B0"/>
            </w:r>
            <w:r w:rsidRPr="0074402E">
              <w:rPr>
                <w:szCs w:val="24"/>
              </w:rPr>
              <w:t>С</w:t>
            </w:r>
          </w:p>
        </w:tc>
      </w:tr>
      <w:tr w:rsidR="00B4321C" w:rsidRPr="0074402E" w:rsidTr="00B4321C">
        <w:trPr>
          <w:trHeight w:val="24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>Измерение сопротивления изоляции силовых кабелей РУ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>Не менее 1,0 МОм на каждой секции шин</w:t>
            </w:r>
          </w:p>
        </w:tc>
      </w:tr>
      <w:tr w:rsidR="00B4321C" w:rsidRPr="0074402E" w:rsidTr="00B4321C">
        <w:trPr>
          <w:trHeight w:val="24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>Тепловизионный контроль контактных соединений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</w:p>
        </w:tc>
      </w:tr>
      <w:tr w:rsidR="00B4321C" w:rsidRPr="0074402E" w:rsidTr="00B4321C">
        <w:trPr>
          <w:trHeight w:val="24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 xml:space="preserve">1.2 Низковольтные электрические аппараты всех ПБП </w:t>
            </w:r>
            <w:r w:rsidRPr="0074402E">
              <w:rPr>
                <w:b/>
                <w:szCs w:val="24"/>
              </w:rPr>
              <w:t>*</w:t>
            </w:r>
          </w:p>
        </w:tc>
      </w:tr>
      <w:tr w:rsidR="00B4321C" w:rsidRPr="0074402E" w:rsidTr="00B4321C">
        <w:trPr>
          <w:trHeight w:val="24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 xml:space="preserve">Проверки в соответствии с разделом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REF _Ref30156737 \r \h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fldChar w:fldCharType="end"/>
            </w:r>
            <w:r w:rsidRPr="0074402E">
              <w:rPr>
                <w:szCs w:val="24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  <w:lang w:val="en-US"/>
              </w:rPr>
            </w:pPr>
            <w:r w:rsidRPr="0074402E">
              <w:rPr>
                <w:szCs w:val="24"/>
              </w:rPr>
              <w:t xml:space="preserve">  В соответствии с таблицей </w:t>
            </w:r>
            <w:r>
              <w:rPr>
                <w:szCs w:val="24"/>
                <w:lang w:val="en-US"/>
              </w:rPr>
              <w:t>10</w:t>
            </w:r>
            <w:r w:rsidRPr="0074402E">
              <w:rPr>
                <w:szCs w:val="24"/>
              </w:rPr>
              <w:t>.</w:t>
            </w:r>
            <w:r w:rsidRPr="0074402E">
              <w:rPr>
                <w:szCs w:val="24"/>
                <w:lang w:val="en-US"/>
              </w:rPr>
              <w:t>5</w:t>
            </w:r>
          </w:p>
        </w:tc>
      </w:tr>
      <w:tr w:rsidR="00B4321C" w:rsidRPr="0074402E" w:rsidTr="00B4321C">
        <w:trPr>
          <w:trHeight w:val="24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b/>
                <w:szCs w:val="24"/>
              </w:rPr>
              <w:t>2 Аккумуляторная батарея необслуживаемая (ИБП)</w:t>
            </w:r>
          </w:p>
        </w:tc>
      </w:tr>
      <w:tr w:rsidR="00B4321C" w:rsidRPr="0074402E" w:rsidTr="00B4321C">
        <w:trPr>
          <w:trHeight w:val="24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>Измерение сопротивления изоляции относительно земли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4D057D" w:rsidP="000B1EAE">
            <w:pPr>
              <w:suppressAutoHyphens/>
              <w:spacing w:line="226" w:lineRule="auto"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4321C" w:rsidRPr="0074402E">
              <w:rPr>
                <w:szCs w:val="24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>Не менее 1,0 МОм</w:t>
            </w:r>
          </w:p>
        </w:tc>
      </w:tr>
      <w:tr w:rsidR="00B4321C" w:rsidRPr="0074402E" w:rsidTr="00B4321C">
        <w:trPr>
          <w:trHeight w:val="24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>Тепловизионный контроль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 xml:space="preserve">Разница температур между аккумуляторами не более 3 </w:t>
            </w:r>
            <w:r w:rsidRPr="0074402E">
              <w:rPr>
                <w:szCs w:val="24"/>
              </w:rPr>
              <w:sym w:font="Symbol" w:char="F0B0"/>
            </w:r>
            <w:r w:rsidRPr="0074402E">
              <w:rPr>
                <w:szCs w:val="24"/>
              </w:rPr>
              <w:t>С</w:t>
            </w:r>
          </w:p>
        </w:tc>
      </w:tr>
      <w:tr w:rsidR="00B4321C" w:rsidRPr="0074402E" w:rsidTr="00B4321C">
        <w:trPr>
          <w:trHeight w:val="24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b/>
                <w:szCs w:val="24"/>
              </w:rPr>
            </w:pPr>
            <w:r w:rsidRPr="0074402E">
              <w:rPr>
                <w:b/>
                <w:snapToGrid w:val="0"/>
                <w:szCs w:val="24"/>
              </w:rPr>
              <w:t>3 Стационарная аккумуляторная батарея</w:t>
            </w:r>
          </w:p>
        </w:tc>
      </w:tr>
      <w:tr w:rsidR="00B4321C" w:rsidRPr="0074402E" w:rsidTr="00B4321C">
        <w:trPr>
          <w:trHeight w:val="24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>Измерение сопротивления изоляции относительно земли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ind w:left="-57" w:right="-57"/>
              <w:jc w:val="center"/>
              <w:rPr>
                <w:szCs w:val="24"/>
              </w:rPr>
            </w:pPr>
            <w:r w:rsidRPr="0074402E">
              <w:rPr>
                <w:szCs w:val="24"/>
              </w:rPr>
              <w:t>1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>Не менее 1,0 МОм</w:t>
            </w:r>
          </w:p>
        </w:tc>
      </w:tr>
      <w:tr w:rsidR="00B4321C" w:rsidRPr="0074402E" w:rsidTr="00B4321C">
        <w:trPr>
          <w:trHeight w:val="24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>Тепловизионный контроль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4D057D" w:rsidP="0043184E">
            <w:pPr>
              <w:suppressAutoHyphens/>
              <w:spacing w:line="226" w:lineRule="auto"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B1EAE">
              <w:rPr>
                <w:szCs w:val="24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spacing w:line="226" w:lineRule="auto"/>
              <w:jc w:val="both"/>
              <w:rPr>
                <w:szCs w:val="24"/>
              </w:rPr>
            </w:pPr>
            <w:r w:rsidRPr="0074402E">
              <w:rPr>
                <w:szCs w:val="24"/>
              </w:rPr>
              <w:t xml:space="preserve">Разница температур между аккумуляторами не более 3 </w:t>
            </w:r>
            <w:r w:rsidRPr="0074402E">
              <w:rPr>
                <w:szCs w:val="24"/>
              </w:rPr>
              <w:sym w:font="Symbol" w:char="F0B0"/>
            </w:r>
            <w:r w:rsidRPr="0074402E">
              <w:rPr>
                <w:szCs w:val="24"/>
              </w:rPr>
              <w:t>С или</w:t>
            </w:r>
            <w:r w:rsidRPr="0074402E">
              <w:rPr>
                <w:szCs w:val="24"/>
              </w:rPr>
              <w:br/>
              <w:t xml:space="preserve">5 </w:t>
            </w:r>
            <w:r w:rsidRPr="0074402E">
              <w:rPr>
                <w:szCs w:val="24"/>
              </w:rPr>
              <w:sym w:font="Symbol" w:char="F0B0"/>
            </w:r>
            <w:r w:rsidRPr="0074402E">
              <w:rPr>
                <w:szCs w:val="24"/>
              </w:rPr>
              <w:t>С в зависимости от типа АБ</w:t>
            </w:r>
          </w:p>
        </w:tc>
      </w:tr>
      <w:tr w:rsidR="00B4321C" w:rsidRPr="0074402E" w:rsidTr="00B4321C">
        <w:trPr>
          <w:trHeight w:val="24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1C" w:rsidRPr="0074402E" w:rsidRDefault="00B4321C" w:rsidP="0043184E">
            <w:pPr>
              <w:suppressAutoHyphens/>
              <w:ind w:firstLine="284"/>
              <w:jc w:val="both"/>
              <w:rPr>
                <w:szCs w:val="24"/>
              </w:rPr>
            </w:pPr>
            <w:r w:rsidRPr="0074402E">
              <w:rPr>
                <w:b/>
                <w:szCs w:val="24"/>
              </w:rPr>
              <w:lastRenderedPageBreak/>
              <w:t>*</w:t>
            </w:r>
            <w:r w:rsidRPr="0074402E">
              <w:rPr>
                <w:szCs w:val="24"/>
              </w:rPr>
              <w:t>Проводится с учетом руководства по эксплуатации</w:t>
            </w:r>
          </w:p>
        </w:tc>
      </w:tr>
    </w:tbl>
    <w:p w:rsidR="00B4321C" w:rsidRPr="0074402E" w:rsidRDefault="00B4321C" w:rsidP="00B4321C">
      <w:pPr>
        <w:spacing w:line="262" w:lineRule="auto"/>
        <w:rPr>
          <w:szCs w:val="24"/>
        </w:rPr>
      </w:pPr>
    </w:p>
    <w:p w:rsidR="00B4321C" w:rsidRPr="0074402E" w:rsidRDefault="00B4321C" w:rsidP="00B4321C">
      <w:pPr>
        <w:spacing w:line="264" w:lineRule="auto"/>
        <w:jc w:val="both"/>
        <w:rPr>
          <w:szCs w:val="24"/>
        </w:rPr>
      </w:pPr>
      <w:r w:rsidRPr="0074402E">
        <w:rPr>
          <w:szCs w:val="24"/>
        </w:rPr>
        <w:t>Тепловизионный контроль должен проводиться в режиме макс</w:t>
      </w:r>
      <w:r w:rsidR="00966683">
        <w:rPr>
          <w:szCs w:val="24"/>
        </w:rPr>
        <w:t>имальной нагрузки ИБП.</w:t>
      </w:r>
    </w:p>
    <w:p w:rsidR="00B4321C" w:rsidRPr="0074402E" w:rsidRDefault="00B4321C" w:rsidP="00966683">
      <w:pPr>
        <w:spacing w:line="264" w:lineRule="auto"/>
        <w:jc w:val="both"/>
        <w:rPr>
          <w:szCs w:val="24"/>
        </w:rPr>
      </w:pPr>
      <w:r w:rsidRPr="0074402E">
        <w:rPr>
          <w:szCs w:val="24"/>
        </w:rPr>
        <w:t>При ТК должно быть оценено тепловое состояние силовых полупроводниковых приборов зарядного устройства, инвертора, статического переключателя, силовых кабелей (разделок), контактных соединений силовых цепей (и АБ), АБ с целью выявления возможного перегрева отдельных элементов в результате замыкания пластин.</w:t>
      </w:r>
    </w:p>
    <w:p w:rsidR="00B4321C" w:rsidRDefault="00B4321C"/>
    <w:sectPr w:rsidR="00B4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D024E"/>
    <w:multiLevelType w:val="multilevel"/>
    <w:tmpl w:val="FEA6E994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87"/>
    <w:rsid w:val="000326A0"/>
    <w:rsid w:val="000647E9"/>
    <w:rsid w:val="0008287B"/>
    <w:rsid w:val="000B1EAE"/>
    <w:rsid w:val="000D54C7"/>
    <w:rsid w:val="001722F4"/>
    <w:rsid w:val="002B55ED"/>
    <w:rsid w:val="002D4B65"/>
    <w:rsid w:val="00310BCB"/>
    <w:rsid w:val="00310CB2"/>
    <w:rsid w:val="004D057D"/>
    <w:rsid w:val="004E3388"/>
    <w:rsid w:val="005443F3"/>
    <w:rsid w:val="00584287"/>
    <w:rsid w:val="005B4A79"/>
    <w:rsid w:val="006117DE"/>
    <w:rsid w:val="00663E6F"/>
    <w:rsid w:val="006E2C62"/>
    <w:rsid w:val="00896332"/>
    <w:rsid w:val="008A0173"/>
    <w:rsid w:val="00966683"/>
    <w:rsid w:val="009F688F"/>
    <w:rsid w:val="00B16401"/>
    <w:rsid w:val="00B4321C"/>
    <w:rsid w:val="00D34B7E"/>
    <w:rsid w:val="00D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0AC80"/>
  <w15:chartTrackingRefBased/>
  <w15:docId w15:val="{F018FC6B-9F67-4F4F-9EC7-C2CBD9DA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3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73A92-0507-4944-A522-F63AD17C92DE}"/>
</file>

<file path=customXml/itemProps2.xml><?xml version="1.0" encoding="utf-8"?>
<ds:datastoreItem xmlns:ds="http://schemas.openxmlformats.org/officeDocument/2006/customXml" ds:itemID="{DD62FDBE-1FA9-4668-BC9F-E18CF88BDFBA}"/>
</file>

<file path=customXml/itemProps3.xml><?xml version="1.0" encoding="utf-8"?>
<ds:datastoreItem xmlns:ds="http://schemas.openxmlformats.org/officeDocument/2006/customXml" ds:itemID="{B4C56247-F2A3-4BCD-8EDA-1FFA83B96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perv0703</dc:creator>
  <cp:keywords/>
  <dc:description/>
  <cp:lastModifiedBy>akhm1119</cp:lastModifiedBy>
  <cp:revision>5</cp:revision>
  <dcterms:created xsi:type="dcterms:W3CDTF">2022-01-19T12:32:00Z</dcterms:created>
  <dcterms:modified xsi:type="dcterms:W3CDTF">2022-02-04T07:04:00Z</dcterms:modified>
</cp:coreProperties>
</file>